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ADF67" w14:textId="575E0B89" w:rsidR="00344914" w:rsidRPr="00DA7893" w:rsidRDefault="00AE3F2C" w:rsidP="0005407F">
      <w:pPr>
        <w:spacing w:before="240" w:after="0"/>
        <w:jc w:val="center"/>
        <w:rPr>
          <w:b/>
          <w:sz w:val="28"/>
          <w:szCs w:val="28"/>
        </w:rPr>
      </w:pPr>
      <w:r w:rsidRPr="004B1A64">
        <w:rPr>
          <w:b/>
          <w:noProof/>
          <w:sz w:val="40"/>
          <w:szCs w:val="40"/>
        </w:rPr>
        <w:drawing>
          <wp:anchor distT="0" distB="0" distL="114300" distR="114300" simplePos="0" relativeHeight="251658240" behindDoc="0" locked="0" layoutInCell="1" allowOverlap="1" wp14:anchorId="2E8F144F" wp14:editId="420AD990">
            <wp:simplePos x="0" y="0"/>
            <wp:positionH relativeFrom="column">
              <wp:posOffset>162560</wp:posOffset>
            </wp:positionH>
            <wp:positionV relativeFrom="paragraph">
              <wp:posOffset>-48895</wp:posOffset>
            </wp:positionV>
            <wp:extent cx="1649730" cy="55753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09"/>
                    <a:stretch/>
                  </pic:blipFill>
                  <pic:spPr bwMode="auto">
                    <a:xfrm>
                      <a:off x="0" y="0"/>
                      <a:ext cx="1649730" cy="557530"/>
                    </a:xfrm>
                    <a:prstGeom prst="rect">
                      <a:avLst/>
                    </a:prstGeom>
                    <a:noFill/>
                    <a:ln>
                      <a:noFill/>
                    </a:ln>
                  </pic:spPr>
                </pic:pic>
              </a:graphicData>
            </a:graphic>
          </wp:anchor>
        </w:drawing>
      </w:r>
      <w:r w:rsidR="00AD33DB">
        <w:rPr>
          <w:b/>
          <w:noProof/>
          <w:sz w:val="40"/>
          <w:szCs w:val="40"/>
        </w:rPr>
        <w:t xml:space="preserve">    </w:t>
      </w:r>
      <w:r w:rsidR="00995986" w:rsidRPr="00DA7893">
        <w:rPr>
          <w:b/>
          <w:noProof/>
          <w:sz w:val="28"/>
          <w:szCs w:val="28"/>
        </w:rPr>
        <w:t xml:space="preserve">MEMBERSHIP </w:t>
      </w:r>
      <w:r w:rsidR="001622D6" w:rsidRPr="00DA7893">
        <w:rPr>
          <w:b/>
          <w:noProof/>
          <w:sz w:val="28"/>
          <w:szCs w:val="28"/>
        </w:rPr>
        <w:t xml:space="preserve"> </w:t>
      </w:r>
      <w:r w:rsidR="00995986" w:rsidRPr="00DA7893">
        <w:rPr>
          <w:b/>
          <w:noProof/>
          <w:sz w:val="28"/>
          <w:szCs w:val="28"/>
        </w:rPr>
        <w:t xml:space="preserve">APPLICATION </w:t>
      </w:r>
      <w:r w:rsidR="001622D6" w:rsidRPr="00DA7893">
        <w:rPr>
          <w:b/>
          <w:noProof/>
          <w:sz w:val="28"/>
          <w:szCs w:val="28"/>
        </w:rPr>
        <w:t xml:space="preserve"> </w:t>
      </w:r>
      <w:r w:rsidR="00995986" w:rsidRPr="00DA7893">
        <w:rPr>
          <w:b/>
          <w:noProof/>
          <w:sz w:val="28"/>
          <w:szCs w:val="28"/>
        </w:rPr>
        <w:t>FORM</w:t>
      </w:r>
    </w:p>
    <w:p w14:paraId="1F994C69" w14:textId="18083554" w:rsidR="00AE3F2C" w:rsidRPr="00DA7893" w:rsidRDefault="00AE3F2C" w:rsidP="003C13A8">
      <w:pPr>
        <w:spacing w:after="0" w:line="240" w:lineRule="auto"/>
        <w:ind w:left="3600"/>
        <w:jc w:val="both"/>
        <w:rPr>
          <w:b/>
          <w:sz w:val="20"/>
          <w:szCs w:val="20"/>
        </w:rPr>
      </w:pPr>
      <w:r w:rsidRPr="00DA7893">
        <w:rPr>
          <w:b/>
          <w:sz w:val="20"/>
          <w:szCs w:val="20"/>
        </w:rPr>
        <w:t>Please complete the appl</w:t>
      </w:r>
      <w:r w:rsidR="00F71EC2" w:rsidRPr="00DA7893">
        <w:rPr>
          <w:b/>
          <w:sz w:val="20"/>
          <w:szCs w:val="20"/>
        </w:rPr>
        <w:t xml:space="preserve">ication </w:t>
      </w:r>
      <w:r w:rsidR="00471915" w:rsidRPr="00DA7893">
        <w:rPr>
          <w:b/>
          <w:sz w:val="20"/>
          <w:szCs w:val="20"/>
        </w:rPr>
        <w:t xml:space="preserve">form and return to </w:t>
      </w:r>
      <w:r w:rsidR="00F71EC2" w:rsidRPr="00DA7893">
        <w:rPr>
          <w:b/>
          <w:sz w:val="20"/>
          <w:szCs w:val="20"/>
        </w:rPr>
        <w:t>admin@ebbisham</w:t>
      </w:r>
      <w:r w:rsidR="003C13A8">
        <w:rPr>
          <w:b/>
          <w:sz w:val="20"/>
          <w:szCs w:val="20"/>
        </w:rPr>
        <w:t>sportsclub</w:t>
      </w:r>
      <w:r w:rsidR="00F71EC2" w:rsidRPr="00DA7893">
        <w:rPr>
          <w:b/>
          <w:sz w:val="20"/>
          <w:szCs w:val="20"/>
        </w:rPr>
        <w:t>.com</w:t>
      </w:r>
      <w:r w:rsidR="002671DE" w:rsidRPr="00DA7893">
        <w:rPr>
          <w:b/>
          <w:sz w:val="20"/>
          <w:szCs w:val="20"/>
        </w:rPr>
        <w:t xml:space="preserve">.  </w:t>
      </w:r>
      <w:r w:rsidR="008C764D" w:rsidRPr="00DA7893">
        <w:rPr>
          <w:b/>
          <w:sz w:val="20"/>
          <w:szCs w:val="20"/>
        </w:rPr>
        <w:t>For direct debit payments, a</w:t>
      </w:r>
      <w:r w:rsidR="002671DE" w:rsidRPr="00DA7893">
        <w:rPr>
          <w:b/>
          <w:sz w:val="20"/>
          <w:szCs w:val="20"/>
        </w:rPr>
        <w:t xml:space="preserve">n electronic </w:t>
      </w:r>
      <w:r w:rsidR="00F51C5C" w:rsidRPr="00DA7893">
        <w:rPr>
          <w:b/>
          <w:sz w:val="20"/>
          <w:szCs w:val="20"/>
        </w:rPr>
        <w:t xml:space="preserve">direct debit </w:t>
      </w:r>
      <w:r w:rsidR="00C90E98" w:rsidRPr="00DA7893">
        <w:rPr>
          <w:b/>
          <w:sz w:val="20"/>
          <w:szCs w:val="20"/>
        </w:rPr>
        <w:t xml:space="preserve">mandate will be sent to you </w:t>
      </w:r>
      <w:r w:rsidR="00C10AE2" w:rsidRPr="00DA7893">
        <w:rPr>
          <w:b/>
          <w:sz w:val="20"/>
          <w:szCs w:val="20"/>
        </w:rPr>
        <w:t xml:space="preserve">by </w:t>
      </w:r>
      <w:r w:rsidR="00C90E98" w:rsidRPr="00DA7893">
        <w:rPr>
          <w:b/>
          <w:sz w:val="20"/>
          <w:szCs w:val="20"/>
        </w:rPr>
        <w:t>email</w:t>
      </w:r>
      <w:r w:rsidR="008C764D" w:rsidRPr="00DA7893">
        <w:rPr>
          <w:b/>
          <w:sz w:val="20"/>
          <w:szCs w:val="20"/>
        </w:rPr>
        <w:t xml:space="preserve"> which </w:t>
      </w:r>
      <w:r w:rsidR="00B26602" w:rsidRPr="00DA7893">
        <w:rPr>
          <w:b/>
          <w:sz w:val="20"/>
          <w:szCs w:val="20"/>
        </w:rPr>
        <w:t>we</w:t>
      </w:r>
      <w:r w:rsidR="003C13A8">
        <w:rPr>
          <w:b/>
          <w:sz w:val="20"/>
          <w:szCs w:val="20"/>
        </w:rPr>
        <w:t xml:space="preserve"> </w:t>
      </w:r>
      <w:r w:rsidR="00B26602" w:rsidRPr="00DA7893">
        <w:rPr>
          <w:b/>
          <w:sz w:val="20"/>
          <w:szCs w:val="20"/>
        </w:rPr>
        <w:t>request y</w:t>
      </w:r>
      <w:r w:rsidR="008C764D" w:rsidRPr="00DA7893">
        <w:rPr>
          <w:b/>
          <w:sz w:val="20"/>
          <w:szCs w:val="20"/>
        </w:rPr>
        <w:t xml:space="preserve">ou </w:t>
      </w:r>
      <w:r w:rsidR="002671DE" w:rsidRPr="00DA7893">
        <w:rPr>
          <w:b/>
          <w:sz w:val="20"/>
          <w:szCs w:val="20"/>
        </w:rPr>
        <w:t>complete and submit as soon as you receive it</w:t>
      </w:r>
      <w:r w:rsidR="002671DE" w:rsidRPr="00DA7893">
        <w:rPr>
          <w:sz w:val="20"/>
          <w:szCs w:val="20"/>
        </w:rPr>
        <w:t>.</w:t>
      </w:r>
      <w:r w:rsidR="0085318C" w:rsidRPr="00DA7893">
        <w:rPr>
          <w:sz w:val="20"/>
          <w:szCs w:val="20"/>
        </w:rPr>
        <w:t xml:space="preserve"> </w:t>
      </w:r>
    </w:p>
    <w:tbl>
      <w:tblPr>
        <w:tblStyle w:val="TableGrid"/>
        <w:tblW w:w="0" w:type="auto"/>
        <w:tblLayout w:type="fixed"/>
        <w:tblLook w:val="04A0" w:firstRow="1" w:lastRow="0" w:firstColumn="1" w:lastColumn="0" w:noHBand="0" w:noVBand="1"/>
      </w:tblPr>
      <w:tblGrid>
        <w:gridCol w:w="1093"/>
        <w:gridCol w:w="1709"/>
        <w:gridCol w:w="402"/>
        <w:gridCol w:w="193"/>
        <w:gridCol w:w="511"/>
        <w:gridCol w:w="703"/>
        <w:gridCol w:w="317"/>
        <w:gridCol w:w="29"/>
        <w:gridCol w:w="1559"/>
        <w:gridCol w:w="418"/>
        <w:gridCol w:w="7"/>
        <w:gridCol w:w="485"/>
        <w:gridCol w:w="2463"/>
        <w:gridCol w:w="738"/>
        <w:gridCol w:w="236"/>
      </w:tblGrid>
      <w:tr w:rsidR="00780404" w:rsidRPr="00995986" w14:paraId="005F42D6" w14:textId="77777777" w:rsidTr="00DB3D2C">
        <w:trPr>
          <w:trHeight w:val="856"/>
        </w:trPr>
        <w:tc>
          <w:tcPr>
            <w:tcW w:w="2802" w:type="dxa"/>
            <w:gridSpan w:val="2"/>
          </w:tcPr>
          <w:p w14:paraId="57151163" w14:textId="77777777" w:rsidR="009A1FB8" w:rsidRDefault="00780404" w:rsidP="00825828">
            <w:pPr>
              <w:rPr>
                <w:b/>
                <w:sz w:val="20"/>
                <w:szCs w:val="20"/>
              </w:rPr>
            </w:pPr>
            <w:r>
              <w:rPr>
                <w:b/>
                <w:sz w:val="20"/>
                <w:szCs w:val="20"/>
              </w:rPr>
              <w:t xml:space="preserve">Annual </w:t>
            </w:r>
            <w:r w:rsidRPr="007B4987">
              <w:rPr>
                <w:b/>
                <w:sz w:val="20"/>
                <w:szCs w:val="20"/>
              </w:rPr>
              <w:t>Direct Debit</w:t>
            </w:r>
            <w:r w:rsidR="00825828">
              <w:rPr>
                <w:b/>
                <w:sz w:val="20"/>
                <w:szCs w:val="20"/>
              </w:rPr>
              <w:t xml:space="preserve"> </w:t>
            </w:r>
          </w:p>
          <w:p w14:paraId="6D874180" w14:textId="3FB6E96C" w:rsidR="004B0D9D" w:rsidRPr="004B0D9D" w:rsidRDefault="004B0D9D" w:rsidP="00825828">
            <w:pPr>
              <w:rPr>
                <w:bCs/>
                <w:sz w:val="20"/>
                <w:szCs w:val="20"/>
              </w:rPr>
            </w:pPr>
            <w:r w:rsidRPr="004B0D9D">
              <w:rPr>
                <w:bCs/>
                <w:sz w:val="20"/>
                <w:szCs w:val="20"/>
              </w:rPr>
              <w:t>Please tick</w:t>
            </w:r>
          </w:p>
          <w:p w14:paraId="5E48FA79" w14:textId="77777777" w:rsidR="00780404" w:rsidRPr="007B4987" w:rsidRDefault="00780404" w:rsidP="00825828">
            <w:pPr>
              <w:rPr>
                <w:b/>
                <w:sz w:val="20"/>
                <w:szCs w:val="20"/>
              </w:rPr>
            </w:pPr>
          </w:p>
        </w:tc>
        <w:tc>
          <w:tcPr>
            <w:tcW w:w="402" w:type="dxa"/>
            <w:tcBorders>
              <w:bottom w:val="single" w:sz="4" w:space="0" w:color="auto"/>
            </w:tcBorders>
          </w:tcPr>
          <w:p w14:paraId="30BDE94C" w14:textId="77777777" w:rsidR="00780404" w:rsidRDefault="00780404" w:rsidP="007B4987">
            <w:pPr>
              <w:rPr>
                <w:b/>
                <w:sz w:val="20"/>
                <w:szCs w:val="20"/>
              </w:rPr>
            </w:pPr>
          </w:p>
        </w:tc>
        <w:tc>
          <w:tcPr>
            <w:tcW w:w="3312" w:type="dxa"/>
            <w:gridSpan w:val="6"/>
          </w:tcPr>
          <w:p w14:paraId="00ABCD53" w14:textId="77777777" w:rsidR="009A1FB8" w:rsidRDefault="00780404" w:rsidP="00825828">
            <w:pPr>
              <w:rPr>
                <w:b/>
                <w:sz w:val="20"/>
                <w:szCs w:val="20"/>
              </w:rPr>
            </w:pPr>
            <w:r>
              <w:rPr>
                <w:b/>
                <w:sz w:val="20"/>
                <w:szCs w:val="20"/>
              </w:rPr>
              <w:t>Monthly Direct Debit</w:t>
            </w:r>
            <w:r w:rsidR="006069F3">
              <w:rPr>
                <w:b/>
                <w:sz w:val="20"/>
                <w:szCs w:val="20"/>
              </w:rPr>
              <w:t xml:space="preserve"> </w:t>
            </w:r>
          </w:p>
          <w:p w14:paraId="59F08BEB" w14:textId="3BD257C2" w:rsidR="00780404" w:rsidRPr="004B0D9D" w:rsidRDefault="004B0D9D" w:rsidP="00B97E62">
            <w:pPr>
              <w:rPr>
                <w:sz w:val="18"/>
                <w:szCs w:val="18"/>
              </w:rPr>
            </w:pPr>
            <w:r w:rsidRPr="004B0D9D">
              <w:rPr>
                <w:sz w:val="18"/>
                <w:szCs w:val="18"/>
              </w:rPr>
              <w:t>Please tick</w:t>
            </w:r>
          </w:p>
        </w:tc>
        <w:tc>
          <w:tcPr>
            <w:tcW w:w="418" w:type="dxa"/>
            <w:tcBorders>
              <w:bottom w:val="single" w:sz="4" w:space="0" w:color="auto"/>
            </w:tcBorders>
          </w:tcPr>
          <w:p w14:paraId="7C349AFF" w14:textId="77777777" w:rsidR="00780404" w:rsidRPr="007B4987" w:rsidRDefault="00780404" w:rsidP="007B4987">
            <w:pPr>
              <w:rPr>
                <w:b/>
                <w:sz w:val="20"/>
                <w:szCs w:val="20"/>
              </w:rPr>
            </w:pPr>
          </w:p>
        </w:tc>
        <w:tc>
          <w:tcPr>
            <w:tcW w:w="2955" w:type="dxa"/>
            <w:gridSpan w:val="3"/>
            <w:tcBorders>
              <w:bottom w:val="single" w:sz="4" w:space="0" w:color="auto"/>
            </w:tcBorders>
          </w:tcPr>
          <w:p w14:paraId="5CA06CE6" w14:textId="77777777" w:rsidR="00780404" w:rsidRDefault="00780404" w:rsidP="00B97E62">
            <w:pPr>
              <w:rPr>
                <w:b/>
                <w:sz w:val="20"/>
                <w:szCs w:val="20"/>
              </w:rPr>
            </w:pPr>
            <w:r>
              <w:rPr>
                <w:b/>
                <w:sz w:val="20"/>
                <w:szCs w:val="20"/>
              </w:rPr>
              <w:t>Annual Payment</w:t>
            </w:r>
            <w:r w:rsidR="00E21524">
              <w:rPr>
                <w:b/>
                <w:sz w:val="20"/>
                <w:szCs w:val="20"/>
              </w:rPr>
              <w:t xml:space="preserve"> </w:t>
            </w:r>
          </w:p>
          <w:p w14:paraId="092B3222" w14:textId="6021673C" w:rsidR="004B0D9D" w:rsidRPr="004B0D9D" w:rsidRDefault="004B0D9D" w:rsidP="00B97E62">
            <w:pPr>
              <w:rPr>
                <w:bCs/>
                <w:sz w:val="20"/>
                <w:szCs w:val="20"/>
              </w:rPr>
            </w:pPr>
            <w:r w:rsidRPr="004B0D9D">
              <w:rPr>
                <w:bCs/>
                <w:sz w:val="20"/>
                <w:szCs w:val="20"/>
              </w:rPr>
              <w:t>Please tick</w:t>
            </w:r>
          </w:p>
        </w:tc>
        <w:tc>
          <w:tcPr>
            <w:tcW w:w="738" w:type="dxa"/>
            <w:tcBorders>
              <w:bottom w:val="single" w:sz="4" w:space="0" w:color="auto"/>
            </w:tcBorders>
          </w:tcPr>
          <w:p w14:paraId="592F01D1" w14:textId="77777777" w:rsidR="00780404" w:rsidRPr="007B4987" w:rsidRDefault="00780404" w:rsidP="007B4987">
            <w:pPr>
              <w:rPr>
                <w:b/>
                <w:sz w:val="20"/>
                <w:szCs w:val="20"/>
              </w:rPr>
            </w:pPr>
          </w:p>
        </w:tc>
        <w:tc>
          <w:tcPr>
            <w:tcW w:w="236" w:type="dxa"/>
            <w:tcBorders>
              <w:top w:val="nil"/>
              <w:bottom w:val="nil"/>
              <w:right w:val="nil"/>
            </w:tcBorders>
          </w:tcPr>
          <w:p w14:paraId="7B6582FE" w14:textId="77777777" w:rsidR="00780404" w:rsidRPr="00E83E97" w:rsidRDefault="00780404" w:rsidP="007B4987">
            <w:pPr>
              <w:rPr>
                <w:sz w:val="16"/>
                <w:szCs w:val="16"/>
              </w:rPr>
            </w:pPr>
          </w:p>
        </w:tc>
      </w:tr>
      <w:tr w:rsidR="007F0870" w:rsidRPr="00995986" w14:paraId="04E01E5E" w14:textId="77777777" w:rsidTr="00AA4919">
        <w:trPr>
          <w:gridAfter w:val="3"/>
          <w:wAfter w:w="3437" w:type="dxa"/>
          <w:trHeight w:hRule="exact" w:val="172"/>
        </w:trPr>
        <w:tc>
          <w:tcPr>
            <w:tcW w:w="1093" w:type="dxa"/>
            <w:tcBorders>
              <w:left w:val="nil"/>
              <w:right w:val="nil"/>
            </w:tcBorders>
          </w:tcPr>
          <w:p w14:paraId="6193C942" w14:textId="77777777" w:rsidR="007F0870" w:rsidRDefault="007F0870" w:rsidP="007B4987">
            <w:pPr>
              <w:rPr>
                <w:b/>
                <w:sz w:val="20"/>
                <w:szCs w:val="20"/>
              </w:rPr>
            </w:pPr>
          </w:p>
          <w:p w14:paraId="7D9CC7AF" w14:textId="77777777" w:rsidR="00B26602" w:rsidRDefault="00B26602" w:rsidP="007B4987">
            <w:pPr>
              <w:rPr>
                <w:b/>
                <w:sz w:val="20"/>
                <w:szCs w:val="20"/>
              </w:rPr>
            </w:pPr>
          </w:p>
          <w:p w14:paraId="02A58395" w14:textId="77777777" w:rsidR="00B26602" w:rsidRPr="007B4987" w:rsidRDefault="00B26602" w:rsidP="007B4987">
            <w:pPr>
              <w:rPr>
                <w:b/>
                <w:sz w:val="20"/>
                <w:szCs w:val="20"/>
              </w:rPr>
            </w:pPr>
          </w:p>
        </w:tc>
        <w:tc>
          <w:tcPr>
            <w:tcW w:w="1709" w:type="dxa"/>
            <w:tcBorders>
              <w:left w:val="nil"/>
              <w:right w:val="nil"/>
            </w:tcBorders>
          </w:tcPr>
          <w:p w14:paraId="22B59A1C" w14:textId="77777777" w:rsidR="007F0870" w:rsidRPr="007B4987" w:rsidRDefault="007F0870" w:rsidP="007B4987">
            <w:pPr>
              <w:rPr>
                <w:b/>
                <w:sz w:val="20"/>
                <w:szCs w:val="20"/>
              </w:rPr>
            </w:pPr>
          </w:p>
        </w:tc>
        <w:tc>
          <w:tcPr>
            <w:tcW w:w="1106" w:type="dxa"/>
            <w:gridSpan w:val="3"/>
            <w:tcBorders>
              <w:left w:val="nil"/>
              <w:right w:val="nil"/>
            </w:tcBorders>
          </w:tcPr>
          <w:p w14:paraId="2BE5F9BE" w14:textId="77777777" w:rsidR="007F0870" w:rsidRDefault="007F0870" w:rsidP="007B4987">
            <w:pPr>
              <w:rPr>
                <w:b/>
                <w:sz w:val="20"/>
                <w:szCs w:val="20"/>
              </w:rPr>
            </w:pPr>
          </w:p>
        </w:tc>
        <w:tc>
          <w:tcPr>
            <w:tcW w:w="703" w:type="dxa"/>
            <w:tcBorders>
              <w:left w:val="nil"/>
              <w:right w:val="nil"/>
            </w:tcBorders>
          </w:tcPr>
          <w:p w14:paraId="30AAC923" w14:textId="77777777" w:rsidR="007F0870" w:rsidRDefault="007F0870" w:rsidP="007B4987">
            <w:pPr>
              <w:rPr>
                <w:b/>
                <w:sz w:val="20"/>
                <w:szCs w:val="20"/>
              </w:rPr>
            </w:pPr>
          </w:p>
        </w:tc>
        <w:tc>
          <w:tcPr>
            <w:tcW w:w="1905" w:type="dxa"/>
            <w:gridSpan w:val="3"/>
            <w:tcBorders>
              <w:left w:val="nil"/>
              <w:right w:val="nil"/>
            </w:tcBorders>
          </w:tcPr>
          <w:p w14:paraId="22F318C3" w14:textId="77777777" w:rsidR="007F0870" w:rsidRDefault="007F0870" w:rsidP="007B4987">
            <w:pPr>
              <w:rPr>
                <w:b/>
                <w:sz w:val="20"/>
                <w:szCs w:val="20"/>
              </w:rPr>
            </w:pPr>
          </w:p>
        </w:tc>
        <w:tc>
          <w:tcPr>
            <w:tcW w:w="910" w:type="dxa"/>
            <w:gridSpan w:val="3"/>
            <w:tcBorders>
              <w:left w:val="nil"/>
              <w:right w:val="nil"/>
            </w:tcBorders>
          </w:tcPr>
          <w:p w14:paraId="6309AA88" w14:textId="77777777" w:rsidR="007F0870" w:rsidRPr="007B4987" w:rsidRDefault="007F0870" w:rsidP="007B4987">
            <w:pPr>
              <w:rPr>
                <w:b/>
                <w:sz w:val="20"/>
                <w:szCs w:val="20"/>
              </w:rPr>
            </w:pPr>
          </w:p>
        </w:tc>
      </w:tr>
      <w:tr w:rsidR="00AA4919" w:rsidRPr="00995986" w14:paraId="5B2A413A" w14:textId="77777777" w:rsidTr="00DB3D2C">
        <w:trPr>
          <w:gridAfter w:val="1"/>
          <w:wAfter w:w="236" w:type="dxa"/>
          <w:trHeight w:hRule="exact" w:val="454"/>
        </w:trPr>
        <w:tc>
          <w:tcPr>
            <w:tcW w:w="4957" w:type="dxa"/>
            <w:gridSpan w:val="8"/>
          </w:tcPr>
          <w:p w14:paraId="1A3DBA04" w14:textId="21C953D7" w:rsidR="00AA4919" w:rsidRPr="00995986" w:rsidRDefault="00AA4919">
            <w:pPr>
              <w:rPr>
                <w:b/>
              </w:rPr>
            </w:pPr>
            <w:r w:rsidRPr="00995986">
              <w:rPr>
                <w:b/>
              </w:rPr>
              <w:t>First name</w:t>
            </w:r>
            <w:r w:rsidR="00A4674C">
              <w:rPr>
                <w:b/>
              </w:rPr>
              <w:t>:</w:t>
            </w:r>
          </w:p>
        </w:tc>
        <w:tc>
          <w:tcPr>
            <w:tcW w:w="5670" w:type="dxa"/>
            <w:gridSpan w:val="6"/>
          </w:tcPr>
          <w:p w14:paraId="4D15DF74" w14:textId="43A2326D" w:rsidR="00AA4919" w:rsidRPr="00995986" w:rsidRDefault="00AA4919">
            <w:pPr>
              <w:rPr>
                <w:b/>
              </w:rPr>
            </w:pPr>
            <w:r w:rsidRPr="00995986">
              <w:rPr>
                <w:b/>
              </w:rPr>
              <w:t>Family name</w:t>
            </w:r>
            <w:r w:rsidR="00A4674C">
              <w:rPr>
                <w:b/>
              </w:rPr>
              <w:t>:</w:t>
            </w:r>
          </w:p>
        </w:tc>
      </w:tr>
      <w:tr w:rsidR="00AE3F2C" w:rsidRPr="00995986" w14:paraId="2F06F4A9" w14:textId="77777777" w:rsidTr="00DB3D2C">
        <w:trPr>
          <w:gridAfter w:val="1"/>
          <w:wAfter w:w="236" w:type="dxa"/>
          <w:trHeight w:val="527"/>
        </w:trPr>
        <w:tc>
          <w:tcPr>
            <w:tcW w:w="10627" w:type="dxa"/>
            <w:gridSpan w:val="14"/>
          </w:tcPr>
          <w:p w14:paraId="7F1530F9" w14:textId="407558D6" w:rsidR="00AE3F2C" w:rsidRPr="00995986" w:rsidRDefault="004B1A64">
            <w:pPr>
              <w:rPr>
                <w:b/>
              </w:rPr>
            </w:pPr>
            <w:r>
              <w:rPr>
                <w:b/>
              </w:rPr>
              <w:t>Address</w:t>
            </w:r>
            <w:r w:rsidR="00A4674C">
              <w:rPr>
                <w:b/>
              </w:rPr>
              <w:t>:</w:t>
            </w:r>
          </w:p>
          <w:p w14:paraId="6B04B7AA" w14:textId="77777777" w:rsidR="00995986" w:rsidRPr="00995986" w:rsidRDefault="00995986">
            <w:pPr>
              <w:rPr>
                <w:b/>
              </w:rPr>
            </w:pPr>
          </w:p>
        </w:tc>
      </w:tr>
      <w:tr w:rsidR="00AE3F2C" w:rsidRPr="00995986" w14:paraId="00875D7D" w14:textId="77777777" w:rsidTr="00DB3D2C">
        <w:trPr>
          <w:gridAfter w:val="1"/>
          <w:wAfter w:w="236" w:type="dxa"/>
          <w:trHeight w:hRule="exact" w:val="454"/>
        </w:trPr>
        <w:tc>
          <w:tcPr>
            <w:tcW w:w="4928" w:type="dxa"/>
            <w:gridSpan w:val="7"/>
          </w:tcPr>
          <w:p w14:paraId="38E4D3A2" w14:textId="70DDF064" w:rsidR="00AE3F2C" w:rsidRPr="00995986" w:rsidRDefault="00AA4919">
            <w:pPr>
              <w:rPr>
                <w:b/>
              </w:rPr>
            </w:pPr>
            <w:r>
              <w:rPr>
                <w:b/>
              </w:rPr>
              <w:t>Post Code</w:t>
            </w:r>
            <w:r w:rsidR="00A4674C">
              <w:rPr>
                <w:b/>
              </w:rPr>
              <w:t>:</w:t>
            </w:r>
          </w:p>
        </w:tc>
        <w:tc>
          <w:tcPr>
            <w:tcW w:w="5699" w:type="dxa"/>
            <w:gridSpan w:val="7"/>
          </w:tcPr>
          <w:p w14:paraId="3D97B855" w14:textId="0C8BDCB8" w:rsidR="00AE3F2C" w:rsidRPr="00995986" w:rsidRDefault="00AA4919">
            <w:pPr>
              <w:rPr>
                <w:b/>
              </w:rPr>
            </w:pPr>
            <w:r>
              <w:rPr>
                <w:b/>
              </w:rPr>
              <w:t>Date of Birth</w:t>
            </w:r>
            <w:r w:rsidR="00A4674C">
              <w:rPr>
                <w:b/>
              </w:rPr>
              <w:t>:</w:t>
            </w:r>
          </w:p>
        </w:tc>
      </w:tr>
      <w:tr w:rsidR="006F7722" w:rsidRPr="00995986" w14:paraId="75D1C6CE" w14:textId="77777777" w:rsidTr="00DB3D2C">
        <w:trPr>
          <w:gridAfter w:val="1"/>
          <w:wAfter w:w="236" w:type="dxa"/>
          <w:trHeight w:val="377"/>
        </w:trPr>
        <w:tc>
          <w:tcPr>
            <w:tcW w:w="4928" w:type="dxa"/>
            <w:gridSpan w:val="7"/>
          </w:tcPr>
          <w:p w14:paraId="4C91A3B6" w14:textId="796365C9" w:rsidR="006F7722" w:rsidRDefault="006F7722" w:rsidP="006F7722">
            <w:pPr>
              <w:autoSpaceDE w:val="0"/>
              <w:autoSpaceDN w:val="0"/>
              <w:adjustRightInd w:val="0"/>
              <w:rPr>
                <w:rFonts w:cs="Wingdings 2"/>
                <w:b/>
                <w:szCs w:val="27"/>
              </w:rPr>
            </w:pPr>
            <w:r w:rsidRPr="00995986">
              <w:rPr>
                <w:rFonts w:ascii="Wingdings 2" w:hAnsi="Wingdings 2" w:cs="Wingdings 2"/>
                <w:b/>
                <w:sz w:val="27"/>
                <w:szCs w:val="27"/>
              </w:rPr>
              <w:t></w:t>
            </w:r>
            <w:r w:rsidRPr="00995986">
              <w:rPr>
                <w:rFonts w:cs="Wingdings 2"/>
                <w:b/>
                <w:szCs w:val="27"/>
              </w:rPr>
              <w:t xml:space="preserve"> </w:t>
            </w:r>
            <w:r w:rsidR="00AA4919">
              <w:rPr>
                <w:rFonts w:cs="Wingdings 2"/>
                <w:b/>
                <w:szCs w:val="27"/>
              </w:rPr>
              <w:t xml:space="preserve">Contact </w:t>
            </w:r>
            <w:r w:rsidRPr="00995986">
              <w:rPr>
                <w:rFonts w:cs="Wingdings 2"/>
                <w:b/>
                <w:szCs w:val="27"/>
              </w:rPr>
              <w:t>Mobile</w:t>
            </w:r>
            <w:r w:rsidR="00AA4919">
              <w:rPr>
                <w:rFonts w:cs="Wingdings 2"/>
                <w:b/>
                <w:szCs w:val="27"/>
              </w:rPr>
              <w:t xml:space="preserve"> No.</w:t>
            </w:r>
          </w:p>
          <w:p w14:paraId="7544CB6C" w14:textId="77777777" w:rsidR="00AA4919" w:rsidRPr="00995986" w:rsidRDefault="00AA4919" w:rsidP="006F7722">
            <w:pPr>
              <w:autoSpaceDE w:val="0"/>
              <w:autoSpaceDN w:val="0"/>
              <w:adjustRightInd w:val="0"/>
              <w:rPr>
                <w:rFonts w:ascii="MS Shell Dlg 2" w:hAnsi="MS Shell Dlg 2" w:cs="MS Shell Dlg 2"/>
                <w:b/>
                <w:sz w:val="17"/>
                <w:szCs w:val="17"/>
              </w:rPr>
            </w:pPr>
          </w:p>
          <w:p w14:paraId="0A4265A5" w14:textId="77777777" w:rsidR="006F7722" w:rsidRPr="00995986" w:rsidRDefault="006F7722">
            <w:pPr>
              <w:rPr>
                <w:b/>
              </w:rPr>
            </w:pPr>
          </w:p>
        </w:tc>
        <w:tc>
          <w:tcPr>
            <w:tcW w:w="5699" w:type="dxa"/>
            <w:gridSpan w:val="7"/>
          </w:tcPr>
          <w:p w14:paraId="30422D54" w14:textId="30AD54B1" w:rsidR="006F7722" w:rsidRPr="00995986" w:rsidRDefault="006F7722">
            <w:pPr>
              <w:rPr>
                <w:b/>
              </w:rPr>
            </w:pPr>
            <w:r w:rsidRPr="00995986">
              <w:rPr>
                <w:rFonts w:cs="Wingdings 2"/>
                <w:b/>
                <w:szCs w:val="27"/>
              </w:rPr>
              <w:t>Email</w:t>
            </w:r>
            <w:r w:rsidR="00AA4919">
              <w:rPr>
                <w:rFonts w:cs="Wingdings 2"/>
                <w:b/>
                <w:szCs w:val="27"/>
              </w:rPr>
              <w:t xml:space="preserve"> Addres</w:t>
            </w:r>
            <w:r w:rsidR="00A4674C">
              <w:rPr>
                <w:rFonts w:cs="Wingdings 2"/>
                <w:b/>
                <w:szCs w:val="27"/>
              </w:rPr>
              <w:t>s:</w:t>
            </w:r>
          </w:p>
        </w:tc>
      </w:tr>
      <w:tr w:rsidR="004B1A64" w:rsidRPr="00995986" w14:paraId="52739B7C" w14:textId="77777777" w:rsidTr="00DB3D2C">
        <w:trPr>
          <w:gridAfter w:val="1"/>
          <w:wAfter w:w="236" w:type="dxa"/>
          <w:trHeight w:val="527"/>
        </w:trPr>
        <w:tc>
          <w:tcPr>
            <w:tcW w:w="10627" w:type="dxa"/>
            <w:gridSpan w:val="14"/>
          </w:tcPr>
          <w:p w14:paraId="0BC4BE22" w14:textId="0496CD24" w:rsidR="004B1A64" w:rsidRPr="00995986" w:rsidRDefault="004B1A64">
            <w:pPr>
              <w:rPr>
                <w:b/>
              </w:rPr>
            </w:pPr>
            <w:r w:rsidRPr="00995986">
              <w:rPr>
                <w:b/>
              </w:rPr>
              <w:t>Any relevant medical conditions</w:t>
            </w:r>
            <w:r w:rsidR="00AA4919">
              <w:rPr>
                <w:b/>
              </w:rPr>
              <w:t xml:space="preserve"> (please state)</w:t>
            </w:r>
            <w:r w:rsidR="00A4674C">
              <w:rPr>
                <w:b/>
              </w:rPr>
              <w:t>:</w:t>
            </w:r>
          </w:p>
          <w:p w14:paraId="15BEC40B" w14:textId="77777777" w:rsidR="004B1A64" w:rsidRPr="00995986" w:rsidRDefault="004B1A64">
            <w:pPr>
              <w:rPr>
                <w:b/>
              </w:rPr>
            </w:pPr>
          </w:p>
        </w:tc>
      </w:tr>
      <w:tr w:rsidR="00B26602" w:rsidRPr="00995986" w14:paraId="522BA987" w14:textId="77777777" w:rsidTr="00DB3D2C">
        <w:trPr>
          <w:gridAfter w:val="1"/>
          <w:wAfter w:w="236" w:type="dxa"/>
          <w:trHeight w:val="558"/>
        </w:trPr>
        <w:tc>
          <w:tcPr>
            <w:tcW w:w="3397" w:type="dxa"/>
            <w:gridSpan w:val="4"/>
          </w:tcPr>
          <w:p w14:paraId="079ABA7E" w14:textId="77777777" w:rsidR="00AE3F2C" w:rsidRPr="001D4534" w:rsidRDefault="006F7722">
            <w:pPr>
              <w:rPr>
                <w:b/>
                <w:highlight w:val="yellow"/>
              </w:rPr>
            </w:pPr>
            <w:r w:rsidRPr="001D4534">
              <w:rPr>
                <w:b/>
                <w:highlight w:val="yellow"/>
              </w:rPr>
              <w:t>Emergency Contact</w:t>
            </w:r>
          </w:p>
          <w:p w14:paraId="3820B472" w14:textId="68887D69" w:rsidR="001D4534" w:rsidRPr="00A4674C" w:rsidRDefault="001D4534">
            <w:pPr>
              <w:rPr>
                <w:b/>
                <w:i/>
                <w:iCs/>
                <w:sz w:val="18"/>
                <w:szCs w:val="18"/>
              </w:rPr>
            </w:pPr>
            <w:r w:rsidRPr="00A4674C">
              <w:rPr>
                <w:b/>
                <w:i/>
                <w:iCs/>
                <w:sz w:val="18"/>
                <w:szCs w:val="18"/>
                <w:highlight w:val="yellow"/>
              </w:rPr>
              <w:t xml:space="preserve">This is required in the case of an emergency occurring whist you </w:t>
            </w:r>
            <w:r w:rsidR="00A4674C">
              <w:rPr>
                <w:b/>
                <w:i/>
                <w:iCs/>
                <w:sz w:val="18"/>
                <w:szCs w:val="18"/>
                <w:highlight w:val="yellow"/>
              </w:rPr>
              <w:t>are here</w:t>
            </w:r>
          </w:p>
        </w:tc>
        <w:tc>
          <w:tcPr>
            <w:tcW w:w="3544" w:type="dxa"/>
            <w:gridSpan w:val="7"/>
          </w:tcPr>
          <w:p w14:paraId="59B74F6E" w14:textId="77777777" w:rsidR="00AE3F2C" w:rsidRPr="00995986" w:rsidRDefault="006F7722">
            <w:pPr>
              <w:rPr>
                <w:b/>
              </w:rPr>
            </w:pPr>
            <w:r w:rsidRPr="00995986">
              <w:rPr>
                <w:b/>
              </w:rPr>
              <w:t>Name</w:t>
            </w:r>
          </w:p>
        </w:tc>
        <w:tc>
          <w:tcPr>
            <w:tcW w:w="3686" w:type="dxa"/>
            <w:gridSpan w:val="3"/>
          </w:tcPr>
          <w:p w14:paraId="686F1CE1" w14:textId="77777777" w:rsidR="006F7722" w:rsidRPr="00995986" w:rsidRDefault="006F7722" w:rsidP="006F7722">
            <w:pPr>
              <w:autoSpaceDE w:val="0"/>
              <w:autoSpaceDN w:val="0"/>
              <w:adjustRightInd w:val="0"/>
              <w:rPr>
                <w:rFonts w:ascii="MS Shell Dlg 2" w:hAnsi="MS Shell Dlg 2" w:cs="MS Shell Dlg 2"/>
                <w:b/>
                <w:sz w:val="17"/>
                <w:szCs w:val="17"/>
              </w:rPr>
            </w:pPr>
            <w:r w:rsidRPr="00995986">
              <w:rPr>
                <w:rFonts w:ascii="Wingdings 2" w:hAnsi="Wingdings 2" w:cs="Wingdings 2"/>
                <w:b/>
                <w:sz w:val="27"/>
                <w:szCs w:val="27"/>
              </w:rPr>
              <w:t></w:t>
            </w:r>
            <w:r w:rsidRPr="00995986">
              <w:rPr>
                <w:rFonts w:cs="Wingdings 2"/>
                <w:b/>
                <w:szCs w:val="27"/>
              </w:rPr>
              <w:t xml:space="preserve"> </w:t>
            </w:r>
          </w:p>
          <w:p w14:paraId="09B3CF7D" w14:textId="77777777" w:rsidR="00AE3F2C" w:rsidRPr="00995986" w:rsidRDefault="00AE3F2C">
            <w:pPr>
              <w:rPr>
                <w:b/>
              </w:rPr>
            </w:pPr>
          </w:p>
        </w:tc>
      </w:tr>
    </w:tbl>
    <w:p w14:paraId="701385F1" w14:textId="668FC93F" w:rsidR="006F7722" w:rsidRPr="00995986" w:rsidRDefault="006F7722" w:rsidP="00742AA7">
      <w:pPr>
        <w:spacing w:before="60" w:after="60" w:line="240" w:lineRule="auto"/>
        <w:rPr>
          <w:b/>
        </w:rPr>
      </w:pPr>
      <w:r w:rsidRPr="00995986">
        <w:rPr>
          <w:b/>
        </w:rPr>
        <w:t>I would like to apply for the following membership categories</w:t>
      </w:r>
      <w:r w:rsidR="00470644">
        <w:rPr>
          <w:b/>
        </w:rPr>
        <w:t xml:space="preserve"> </w:t>
      </w:r>
      <w:r w:rsidR="001D4534">
        <w:rPr>
          <w:b/>
        </w:rPr>
        <w:t xml:space="preserve"> </w:t>
      </w:r>
      <w:r w:rsidR="00470644" w:rsidRPr="00A4674C">
        <w:rPr>
          <w:i/>
          <w:sz w:val="18"/>
          <w:szCs w:val="18"/>
        </w:rPr>
        <w:t xml:space="preserve">(please tick in </w:t>
      </w:r>
      <w:r w:rsidR="00864B4B" w:rsidRPr="00A4674C">
        <w:rPr>
          <w:i/>
          <w:sz w:val="18"/>
          <w:szCs w:val="18"/>
        </w:rPr>
        <w:t xml:space="preserve">the </w:t>
      </w:r>
      <w:r w:rsidR="00470644" w:rsidRPr="00A4674C">
        <w:rPr>
          <w:i/>
          <w:sz w:val="18"/>
          <w:szCs w:val="18"/>
        </w:rPr>
        <w:t>boxes which apply)</w:t>
      </w:r>
      <w:r w:rsidRPr="00470644">
        <w:rPr>
          <w:i/>
        </w:rPr>
        <w:t>:</w:t>
      </w:r>
    </w:p>
    <w:tbl>
      <w:tblPr>
        <w:tblStyle w:val="TableGrid"/>
        <w:tblW w:w="10632" w:type="dxa"/>
        <w:tblLayout w:type="fixed"/>
        <w:tblLook w:val="04A0" w:firstRow="1" w:lastRow="0" w:firstColumn="1" w:lastColumn="0" w:noHBand="0" w:noVBand="1"/>
      </w:tblPr>
      <w:tblGrid>
        <w:gridCol w:w="421"/>
        <w:gridCol w:w="425"/>
        <w:gridCol w:w="474"/>
        <w:gridCol w:w="93"/>
        <w:gridCol w:w="425"/>
        <w:gridCol w:w="113"/>
        <w:gridCol w:w="459"/>
        <w:gridCol w:w="142"/>
        <w:gridCol w:w="142"/>
        <w:gridCol w:w="567"/>
        <w:gridCol w:w="108"/>
        <w:gridCol w:w="175"/>
        <w:gridCol w:w="142"/>
        <w:gridCol w:w="425"/>
        <w:gridCol w:w="567"/>
        <w:gridCol w:w="992"/>
        <w:gridCol w:w="1042"/>
        <w:gridCol w:w="38"/>
        <w:gridCol w:w="588"/>
        <w:gridCol w:w="83"/>
        <w:gridCol w:w="652"/>
        <w:gridCol w:w="7"/>
        <w:gridCol w:w="709"/>
        <w:gridCol w:w="567"/>
        <w:gridCol w:w="850"/>
        <w:gridCol w:w="426"/>
      </w:tblGrid>
      <w:tr w:rsidR="007A67BC" w:rsidRPr="00995986" w14:paraId="6A01B1CA" w14:textId="77777777" w:rsidTr="00763EAD">
        <w:tc>
          <w:tcPr>
            <w:tcW w:w="10632" w:type="dxa"/>
            <w:gridSpan w:val="26"/>
            <w:tcBorders>
              <w:top w:val="nil"/>
              <w:left w:val="nil"/>
              <w:right w:val="nil"/>
            </w:tcBorders>
          </w:tcPr>
          <w:p w14:paraId="38066FF4" w14:textId="77777777" w:rsidR="007A67BC" w:rsidRPr="00995986" w:rsidRDefault="00995986">
            <w:pPr>
              <w:rPr>
                <w:b/>
              </w:rPr>
            </w:pPr>
            <w:r>
              <w:rPr>
                <w:b/>
              </w:rPr>
              <w:t>BADMINTON</w:t>
            </w:r>
          </w:p>
        </w:tc>
      </w:tr>
      <w:tr w:rsidR="007A67BC" w:rsidRPr="00995986" w14:paraId="64346129" w14:textId="77777777" w:rsidTr="00763EAD">
        <w:tc>
          <w:tcPr>
            <w:tcW w:w="1320" w:type="dxa"/>
            <w:gridSpan w:val="3"/>
          </w:tcPr>
          <w:p w14:paraId="5E0E7D87" w14:textId="77777777" w:rsidR="007A67BC" w:rsidRPr="00995986" w:rsidRDefault="007A67BC">
            <w:pPr>
              <w:rPr>
                <w:b/>
              </w:rPr>
            </w:pPr>
            <w:r w:rsidRPr="00995986">
              <w:rPr>
                <w:b/>
              </w:rPr>
              <w:t>Adult</w:t>
            </w:r>
            <w:r w:rsidR="00AA6C15">
              <w:rPr>
                <w:b/>
              </w:rPr>
              <w:t xml:space="preserve"> (25+)</w:t>
            </w:r>
          </w:p>
        </w:tc>
        <w:tc>
          <w:tcPr>
            <w:tcW w:w="1232" w:type="dxa"/>
            <w:gridSpan w:val="5"/>
          </w:tcPr>
          <w:p w14:paraId="6CF29A81" w14:textId="77777777" w:rsidR="007A67BC" w:rsidRPr="00995986" w:rsidRDefault="007A67BC">
            <w:pPr>
              <w:rPr>
                <w:b/>
              </w:rPr>
            </w:pPr>
          </w:p>
        </w:tc>
        <w:tc>
          <w:tcPr>
            <w:tcW w:w="4198" w:type="dxa"/>
            <w:gridSpan w:val="10"/>
          </w:tcPr>
          <w:p w14:paraId="321E275F" w14:textId="77777777" w:rsidR="007A67BC" w:rsidRPr="00995986" w:rsidRDefault="00AA6C15">
            <w:pPr>
              <w:rPr>
                <w:b/>
              </w:rPr>
            </w:pPr>
            <w:r>
              <w:rPr>
                <w:b/>
              </w:rPr>
              <w:t>Young Adult (18-25)</w:t>
            </w:r>
          </w:p>
        </w:tc>
        <w:tc>
          <w:tcPr>
            <w:tcW w:w="1323" w:type="dxa"/>
            <w:gridSpan w:val="3"/>
          </w:tcPr>
          <w:p w14:paraId="49D93F8D" w14:textId="77777777" w:rsidR="007A67BC" w:rsidRPr="00995986" w:rsidRDefault="007A67BC">
            <w:pPr>
              <w:rPr>
                <w:b/>
              </w:rPr>
            </w:pPr>
          </w:p>
        </w:tc>
        <w:tc>
          <w:tcPr>
            <w:tcW w:w="2559" w:type="dxa"/>
            <w:gridSpan w:val="5"/>
            <w:shd w:val="clear" w:color="auto" w:fill="BFBFBF" w:themeFill="background1" w:themeFillShade="BF"/>
          </w:tcPr>
          <w:p w14:paraId="2E67EE79" w14:textId="77777777" w:rsidR="007A67BC" w:rsidRPr="00995986" w:rsidRDefault="007A67BC">
            <w:pPr>
              <w:rPr>
                <w:b/>
              </w:rPr>
            </w:pPr>
          </w:p>
        </w:tc>
      </w:tr>
      <w:tr w:rsidR="00AA4919" w:rsidRPr="00995986" w14:paraId="63A8E8CE" w14:textId="77777777" w:rsidTr="00763EAD">
        <w:tc>
          <w:tcPr>
            <w:tcW w:w="1320" w:type="dxa"/>
            <w:gridSpan w:val="3"/>
          </w:tcPr>
          <w:p w14:paraId="48804D7E" w14:textId="4E541F0D" w:rsidR="00AA4919" w:rsidRPr="00995986" w:rsidRDefault="00AA4919" w:rsidP="008F5D51">
            <w:pPr>
              <w:rPr>
                <w:b/>
              </w:rPr>
            </w:pPr>
            <w:r w:rsidRPr="00995986">
              <w:rPr>
                <w:b/>
              </w:rPr>
              <w:t xml:space="preserve">A </w:t>
            </w:r>
            <w:r w:rsidR="001D4534">
              <w:rPr>
                <w:b/>
              </w:rPr>
              <w:t>G</w:t>
            </w:r>
            <w:r w:rsidRPr="00995986">
              <w:rPr>
                <w:b/>
              </w:rPr>
              <w:t>rade</w:t>
            </w:r>
          </w:p>
        </w:tc>
        <w:tc>
          <w:tcPr>
            <w:tcW w:w="1232" w:type="dxa"/>
            <w:gridSpan w:val="5"/>
          </w:tcPr>
          <w:p w14:paraId="7D29AE51" w14:textId="77777777" w:rsidR="00AA4919" w:rsidRPr="00995986" w:rsidRDefault="00AA4919" w:rsidP="008F5D51">
            <w:pPr>
              <w:rPr>
                <w:b/>
              </w:rPr>
            </w:pPr>
          </w:p>
        </w:tc>
        <w:tc>
          <w:tcPr>
            <w:tcW w:w="992" w:type="dxa"/>
            <w:gridSpan w:val="4"/>
          </w:tcPr>
          <w:p w14:paraId="43114792" w14:textId="5D4F7DC5" w:rsidR="00AA4919" w:rsidRPr="00995986" w:rsidRDefault="00AA4919" w:rsidP="008F5D51">
            <w:pPr>
              <w:rPr>
                <w:b/>
              </w:rPr>
            </w:pPr>
            <w:r w:rsidRPr="00995986">
              <w:rPr>
                <w:b/>
              </w:rPr>
              <w:t xml:space="preserve">B </w:t>
            </w:r>
            <w:r w:rsidR="001D4534">
              <w:rPr>
                <w:b/>
              </w:rPr>
              <w:t>G</w:t>
            </w:r>
            <w:r w:rsidRPr="00995986">
              <w:rPr>
                <w:b/>
              </w:rPr>
              <w:t>rade</w:t>
            </w:r>
          </w:p>
        </w:tc>
        <w:tc>
          <w:tcPr>
            <w:tcW w:w="1134" w:type="dxa"/>
            <w:gridSpan w:val="3"/>
          </w:tcPr>
          <w:p w14:paraId="08F3867B" w14:textId="77777777" w:rsidR="00AA4919" w:rsidRPr="00995986" w:rsidRDefault="00AA4919" w:rsidP="008F5D51">
            <w:pPr>
              <w:rPr>
                <w:b/>
              </w:rPr>
            </w:pPr>
          </w:p>
        </w:tc>
        <w:tc>
          <w:tcPr>
            <w:tcW w:w="992" w:type="dxa"/>
          </w:tcPr>
          <w:p w14:paraId="539827DF" w14:textId="791671E8" w:rsidR="00AA4919" w:rsidRPr="00995986" w:rsidRDefault="00AA4919" w:rsidP="008F5D51">
            <w:pPr>
              <w:rPr>
                <w:b/>
              </w:rPr>
            </w:pPr>
            <w:r w:rsidRPr="00995986">
              <w:rPr>
                <w:b/>
              </w:rPr>
              <w:t xml:space="preserve">C </w:t>
            </w:r>
            <w:r w:rsidR="001D4534">
              <w:rPr>
                <w:b/>
              </w:rPr>
              <w:t>G</w:t>
            </w:r>
            <w:r w:rsidRPr="00995986">
              <w:rPr>
                <w:b/>
              </w:rPr>
              <w:t>rade</w:t>
            </w:r>
          </w:p>
        </w:tc>
        <w:tc>
          <w:tcPr>
            <w:tcW w:w="1080" w:type="dxa"/>
            <w:gridSpan w:val="2"/>
          </w:tcPr>
          <w:p w14:paraId="017AD961" w14:textId="03F11AA7" w:rsidR="00AA4919" w:rsidRPr="00995986" w:rsidRDefault="00AA4919" w:rsidP="008F5D51">
            <w:pPr>
              <w:rPr>
                <w:b/>
              </w:rPr>
            </w:pPr>
          </w:p>
        </w:tc>
        <w:tc>
          <w:tcPr>
            <w:tcW w:w="1323" w:type="dxa"/>
            <w:gridSpan w:val="3"/>
          </w:tcPr>
          <w:p w14:paraId="60F216A8" w14:textId="05C871EF" w:rsidR="00AA4919" w:rsidRPr="00995986" w:rsidRDefault="00AA4919" w:rsidP="008F5D51">
            <w:pPr>
              <w:rPr>
                <w:b/>
              </w:rPr>
            </w:pPr>
            <w:r>
              <w:rPr>
                <w:b/>
              </w:rPr>
              <w:t xml:space="preserve">D </w:t>
            </w:r>
            <w:r w:rsidR="001D4534">
              <w:rPr>
                <w:b/>
              </w:rPr>
              <w:t>G</w:t>
            </w:r>
            <w:r>
              <w:rPr>
                <w:b/>
              </w:rPr>
              <w:t>rade</w:t>
            </w:r>
          </w:p>
        </w:tc>
        <w:tc>
          <w:tcPr>
            <w:tcW w:w="2559" w:type="dxa"/>
            <w:gridSpan w:val="5"/>
          </w:tcPr>
          <w:p w14:paraId="425C229E" w14:textId="77777777" w:rsidR="00AA4919" w:rsidRPr="00995986" w:rsidRDefault="00AA4919">
            <w:pPr>
              <w:rPr>
                <w:b/>
              </w:rPr>
            </w:pPr>
          </w:p>
        </w:tc>
      </w:tr>
      <w:tr w:rsidR="001012A2" w:rsidRPr="00995986" w14:paraId="06D3EE46" w14:textId="77777777" w:rsidTr="00763EAD">
        <w:tc>
          <w:tcPr>
            <w:tcW w:w="4111" w:type="dxa"/>
            <w:gridSpan w:val="14"/>
          </w:tcPr>
          <w:p w14:paraId="61F805C5" w14:textId="77777777" w:rsidR="001012A2" w:rsidRPr="00995986" w:rsidRDefault="001012A2">
            <w:pPr>
              <w:rPr>
                <w:b/>
              </w:rPr>
            </w:pPr>
            <w:r w:rsidRPr="00995986">
              <w:rPr>
                <w:b/>
              </w:rPr>
              <w:t>Junior</w:t>
            </w:r>
            <w:r>
              <w:rPr>
                <w:b/>
              </w:rPr>
              <w:t xml:space="preserve"> playing</w:t>
            </w:r>
            <w:r w:rsidRPr="00995986">
              <w:rPr>
                <w:b/>
              </w:rPr>
              <w:t xml:space="preserve"> in Junior Section</w:t>
            </w:r>
          </w:p>
        </w:tc>
        <w:tc>
          <w:tcPr>
            <w:tcW w:w="6521" w:type="dxa"/>
            <w:gridSpan w:val="12"/>
            <w:shd w:val="clear" w:color="auto" w:fill="BFBFBF" w:themeFill="background1" w:themeFillShade="BF"/>
          </w:tcPr>
          <w:p w14:paraId="030235BB" w14:textId="77777777" w:rsidR="001012A2" w:rsidRPr="00995986" w:rsidRDefault="001012A2">
            <w:pPr>
              <w:rPr>
                <w:b/>
              </w:rPr>
            </w:pPr>
          </w:p>
        </w:tc>
      </w:tr>
      <w:tr w:rsidR="00763EAD" w:rsidRPr="00995986" w14:paraId="007A1255" w14:textId="77777777" w:rsidTr="00763EAD">
        <w:tc>
          <w:tcPr>
            <w:tcW w:w="421" w:type="dxa"/>
            <w:tcBorders>
              <w:bottom w:val="single" w:sz="4" w:space="0" w:color="auto"/>
            </w:tcBorders>
          </w:tcPr>
          <w:p w14:paraId="53084BAC" w14:textId="77777777" w:rsidR="00763EAD" w:rsidRPr="00995986" w:rsidRDefault="00763EAD" w:rsidP="001539DE">
            <w:pPr>
              <w:rPr>
                <w:b/>
              </w:rPr>
            </w:pPr>
            <w:r w:rsidRPr="00995986">
              <w:rPr>
                <w:b/>
              </w:rPr>
              <w:t>J1</w:t>
            </w:r>
          </w:p>
        </w:tc>
        <w:tc>
          <w:tcPr>
            <w:tcW w:w="425" w:type="dxa"/>
            <w:tcBorders>
              <w:bottom w:val="single" w:sz="4" w:space="0" w:color="auto"/>
            </w:tcBorders>
          </w:tcPr>
          <w:p w14:paraId="004BDDC1" w14:textId="77777777" w:rsidR="00763EAD" w:rsidRPr="00995986" w:rsidRDefault="00763EAD" w:rsidP="001539DE">
            <w:pPr>
              <w:rPr>
                <w:b/>
              </w:rPr>
            </w:pPr>
          </w:p>
        </w:tc>
        <w:tc>
          <w:tcPr>
            <w:tcW w:w="567" w:type="dxa"/>
            <w:gridSpan w:val="2"/>
            <w:tcBorders>
              <w:bottom w:val="single" w:sz="4" w:space="0" w:color="auto"/>
            </w:tcBorders>
          </w:tcPr>
          <w:p w14:paraId="7986E789" w14:textId="77777777" w:rsidR="00763EAD" w:rsidRPr="00995986" w:rsidRDefault="00763EAD" w:rsidP="001539DE">
            <w:pPr>
              <w:rPr>
                <w:b/>
              </w:rPr>
            </w:pPr>
            <w:r w:rsidRPr="00995986">
              <w:rPr>
                <w:b/>
              </w:rPr>
              <w:t>J</w:t>
            </w:r>
            <w:r>
              <w:rPr>
                <w:b/>
              </w:rPr>
              <w:t>2</w:t>
            </w:r>
          </w:p>
        </w:tc>
        <w:tc>
          <w:tcPr>
            <w:tcW w:w="425" w:type="dxa"/>
            <w:tcBorders>
              <w:bottom w:val="single" w:sz="4" w:space="0" w:color="auto"/>
            </w:tcBorders>
          </w:tcPr>
          <w:p w14:paraId="476D7C57" w14:textId="77777777" w:rsidR="00763EAD" w:rsidRPr="00995986" w:rsidRDefault="00763EAD" w:rsidP="001539DE">
            <w:pPr>
              <w:rPr>
                <w:b/>
              </w:rPr>
            </w:pPr>
          </w:p>
        </w:tc>
        <w:tc>
          <w:tcPr>
            <w:tcW w:w="572" w:type="dxa"/>
            <w:gridSpan w:val="2"/>
            <w:tcBorders>
              <w:bottom w:val="single" w:sz="4" w:space="0" w:color="auto"/>
            </w:tcBorders>
          </w:tcPr>
          <w:p w14:paraId="4E47EA59" w14:textId="77777777" w:rsidR="00763EAD" w:rsidRPr="00995986" w:rsidRDefault="00763EAD" w:rsidP="001539DE">
            <w:pPr>
              <w:rPr>
                <w:b/>
              </w:rPr>
            </w:pPr>
            <w:r w:rsidRPr="00995986">
              <w:rPr>
                <w:b/>
              </w:rPr>
              <w:t>J</w:t>
            </w:r>
            <w:r>
              <w:rPr>
                <w:b/>
              </w:rPr>
              <w:t>3</w:t>
            </w:r>
          </w:p>
        </w:tc>
        <w:tc>
          <w:tcPr>
            <w:tcW w:w="284" w:type="dxa"/>
            <w:gridSpan w:val="2"/>
            <w:tcBorders>
              <w:bottom w:val="single" w:sz="4" w:space="0" w:color="auto"/>
            </w:tcBorders>
          </w:tcPr>
          <w:p w14:paraId="37F642E2" w14:textId="77777777" w:rsidR="00763EAD" w:rsidRPr="00995986" w:rsidRDefault="00763EAD" w:rsidP="001539DE">
            <w:pPr>
              <w:rPr>
                <w:b/>
              </w:rPr>
            </w:pPr>
          </w:p>
        </w:tc>
        <w:tc>
          <w:tcPr>
            <w:tcW w:w="567" w:type="dxa"/>
            <w:tcBorders>
              <w:bottom w:val="single" w:sz="4" w:space="0" w:color="auto"/>
            </w:tcBorders>
          </w:tcPr>
          <w:p w14:paraId="7D7096D0" w14:textId="77777777" w:rsidR="00763EAD" w:rsidRPr="00995986" w:rsidRDefault="00763EAD" w:rsidP="001539DE">
            <w:pPr>
              <w:rPr>
                <w:b/>
              </w:rPr>
            </w:pPr>
            <w:r w:rsidRPr="00995986">
              <w:rPr>
                <w:b/>
              </w:rPr>
              <w:t>J</w:t>
            </w:r>
            <w:r>
              <w:rPr>
                <w:b/>
              </w:rPr>
              <w:t>4</w:t>
            </w:r>
          </w:p>
        </w:tc>
        <w:tc>
          <w:tcPr>
            <w:tcW w:w="425" w:type="dxa"/>
            <w:gridSpan w:val="3"/>
            <w:tcBorders>
              <w:bottom w:val="single" w:sz="4" w:space="0" w:color="auto"/>
            </w:tcBorders>
          </w:tcPr>
          <w:p w14:paraId="6356AB09" w14:textId="77777777" w:rsidR="00763EAD" w:rsidRPr="00995986" w:rsidRDefault="00763EAD" w:rsidP="001539DE">
            <w:pPr>
              <w:rPr>
                <w:b/>
              </w:rPr>
            </w:pPr>
          </w:p>
        </w:tc>
        <w:tc>
          <w:tcPr>
            <w:tcW w:w="3026" w:type="dxa"/>
            <w:gridSpan w:val="4"/>
            <w:tcBorders>
              <w:bottom w:val="single" w:sz="4" w:space="0" w:color="auto"/>
            </w:tcBorders>
          </w:tcPr>
          <w:p w14:paraId="0EEC73AE" w14:textId="77777777" w:rsidR="00763EAD" w:rsidRPr="00995986" w:rsidRDefault="00763EAD" w:rsidP="001539DE">
            <w:pPr>
              <w:rPr>
                <w:b/>
              </w:rPr>
            </w:pPr>
            <w:r>
              <w:rPr>
                <w:b/>
              </w:rPr>
              <w:t>PC - 1 Session per week</w:t>
            </w:r>
          </w:p>
        </w:tc>
        <w:tc>
          <w:tcPr>
            <w:tcW w:w="709" w:type="dxa"/>
            <w:gridSpan w:val="3"/>
            <w:tcBorders>
              <w:bottom w:val="single" w:sz="4" w:space="0" w:color="auto"/>
            </w:tcBorders>
          </w:tcPr>
          <w:p w14:paraId="201E93E8" w14:textId="77777777" w:rsidR="00763EAD" w:rsidRPr="00995986" w:rsidRDefault="00763EAD" w:rsidP="001539DE">
            <w:pPr>
              <w:rPr>
                <w:b/>
              </w:rPr>
            </w:pPr>
          </w:p>
        </w:tc>
        <w:tc>
          <w:tcPr>
            <w:tcW w:w="1368" w:type="dxa"/>
            <w:gridSpan w:val="3"/>
            <w:tcBorders>
              <w:bottom w:val="single" w:sz="4" w:space="0" w:color="auto"/>
            </w:tcBorders>
            <w:shd w:val="clear" w:color="auto" w:fill="D9D9D9" w:themeFill="background1" w:themeFillShade="D9"/>
          </w:tcPr>
          <w:p w14:paraId="501CFFE0" w14:textId="77777777" w:rsidR="00763EAD" w:rsidRPr="00995986" w:rsidRDefault="00763EAD" w:rsidP="001539DE">
            <w:pPr>
              <w:rPr>
                <w:b/>
              </w:rPr>
            </w:pPr>
          </w:p>
        </w:tc>
        <w:tc>
          <w:tcPr>
            <w:tcW w:w="567" w:type="dxa"/>
            <w:tcBorders>
              <w:bottom w:val="single" w:sz="4" w:space="0" w:color="auto"/>
            </w:tcBorders>
            <w:shd w:val="clear" w:color="auto" w:fill="D9D9D9" w:themeFill="background1" w:themeFillShade="D9"/>
          </w:tcPr>
          <w:p w14:paraId="039110FE" w14:textId="77777777" w:rsidR="00763EAD" w:rsidRPr="00995986" w:rsidRDefault="00763EAD" w:rsidP="001539DE">
            <w:pPr>
              <w:rPr>
                <w:b/>
              </w:rPr>
            </w:pPr>
          </w:p>
        </w:tc>
        <w:tc>
          <w:tcPr>
            <w:tcW w:w="850" w:type="dxa"/>
            <w:tcBorders>
              <w:bottom w:val="single" w:sz="4" w:space="0" w:color="auto"/>
            </w:tcBorders>
            <w:shd w:val="clear" w:color="auto" w:fill="D9D9D9" w:themeFill="background1" w:themeFillShade="D9"/>
          </w:tcPr>
          <w:p w14:paraId="6F4580DD" w14:textId="77777777" w:rsidR="00763EAD" w:rsidRPr="00995986" w:rsidRDefault="00763EAD" w:rsidP="001539DE">
            <w:pPr>
              <w:rPr>
                <w:b/>
              </w:rPr>
            </w:pPr>
          </w:p>
        </w:tc>
        <w:tc>
          <w:tcPr>
            <w:tcW w:w="426" w:type="dxa"/>
            <w:tcBorders>
              <w:bottom w:val="single" w:sz="4" w:space="0" w:color="auto"/>
            </w:tcBorders>
            <w:shd w:val="clear" w:color="auto" w:fill="D9D9D9" w:themeFill="background1" w:themeFillShade="D9"/>
          </w:tcPr>
          <w:p w14:paraId="586D9F03" w14:textId="77777777" w:rsidR="00763EAD" w:rsidRPr="00995986" w:rsidRDefault="00763EAD" w:rsidP="001539DE">
            <w:pPr>
              <w:rPr>
                <w:b/>
              </w:rPr>
            </w:pPr>
          </w:p>
        </w:tc>
      </w:tr>
      <w:tr w:rsidR="00950D6D" w:rsidRPr="00995986" w14:paraId="668DCDE9" w14:textId="77777777" w:rsidTr="00763EAD">
        <w:trPr>
          <w:trHeight w:hRule="exact" w:val="113"/>
        </w:trPr>
        <w:tc>
          <w:tcPr>
            <w:tcW w:w="10632" w:type="dxa"/>
            <w:gridSpan w:val="26"/>
            <w:tcBorders>
              <w:left w:val="nil"/>
              <w:bottom w:val="nil"/>
              <w:right w:val="nil"/>
            </w:tcBorders>
          </w:tcPr>
          <w:p w14:paraId="36293973" w14:textId="77777777" w:rsidR="00950D6D" w:rsidRPr="00995986" w:rsidRDefault="00950D6D" w:rsidP="008F5D51">
            <w:pPr>
              <w:rPr>
                <w:b/>
              </w:rPr>
            </w:pPr>
          </w:p>
        </w:tc>
      </w:tr>
      <w:tr w:rsidR="00950D6D" w:rsidRPr="00995986" w14:paraId="3FBB7C1E" w14:textId="77777777" w:rsidTr="00763EAD">
        <w:tc>
          <w:tcPr>
            <w:tcW w:w="10632" w:type="dxa"/>
            <w:gridSpan w:val="26"/>
            <w:tcBorders>
              <w:top w:val="nil"/>
              <w:left w:val="nil"/>
              <w:right w:val="nil"/>
            </w:tcBorders>
          </w:tcPr>
          <w:p w14:paraId="69215B61" w14:textId="77777777" w:rsidR="00950D6D" w:rsidRPr="00995986" w:rsidRDefault="00995986" w:rsidP="008F5D51">
            <w:pPr>
              <w:rPr>
                <w:b/>
              </w:rPr>
            </w:pPr>
            <w:r>
              <w:rPr>
                <w:b/>
              </w:rPr>
              <w:t>SQUASH/RACKETBALL</w:t>
            </w:r>
          </w:p>
        </w:tc>
      </w:tr>
      <w:tr w:rsidR="00247684" w:rsidRPr="00995986" w14:paraId="37F3389F" w14:textId="77777777" w:rsidTr="00763EAD">
        <w:tc>
          <w:tcPr>
            <w:tcW w:w="3369" w:type="dxa"/>
            <w:gridSpan w:val="11"/>
          </w:tcPr>
          <w:p w14:paraId="1695699C" w14:textId="77777777" w:rsidR="00247684" w:rsidRPr="00995986" w:rsidRDefault="00247684" w:rsidP="005E0E3D">
            <w:pPr>
              <w:rPr>
                <w:b/>
              </w:rPr>
            </w:pPr>
            <w:r w:rsidRPr="00995986">
              <w:rPr>
                <w:b/>
              </w:rPr>
              <w:t>Adult Full</w:t>
            </w:r>
            <w:r w:rsidR="00AA6C15">
              <w:rPr>
                <w:b/>
              </w:rPr>
              <w:t xml:space="preserve"> (25+)</w:t>
            </w:r>
          </w:p>
        </w:tc>
        <w:tc>
          <w:tcPr>
            <w:tcW w:w="742" w:type="dxa"/>
            <w:gridSpan w:val="3"/>
          </w:tcPr>
          <w:p w14:paraId="7D014FEC" w14:textId="77777777" w:rsidR="00247684" w:rsidRPr="00995986" w:rsidRDefault="00247684" w:rsidP="008F5D51">
            <w:pPr>
              <w:rPr>
                <w:b/>
              </w:rPr>
            </w:pPr>
          </w:p>
        </w:tc>
        <w:tc>
          <w:tcPr>
            <w:tcW w:w="6521" w:type="dxa"/>
            <w:gridSpan w:val="12"/>
            <w:shd w:val="clear" w:color="auto" w:fill="BFBFBF" w:themeFill="background1" w:themeFillShade="BF"/>
          </w:tcPr>
          <w:p w14:paraId="3664112A" w14:textId="77777777" w:rsidR="00247684" w:rsidRPr="00995986" w:rsidRDefault="00247684" w:rsidP="008F5D51">
            <w:pPr>
              <w:rPr>
                <w:b/>
              </w:rPr>
            </w:pPr>
          </w:p>
        </w:tc>
      </w:tr>
      <w:tr w:rsidR="001012A2" w:rsidRPr="00995986" w14:paraId="0E045AA7" w14:textId="77777777" w:rsidTr="00763EAD">
        <w:tc>
          <w:tcPr>
            <w:tcW w:w="3369" w:type="dxa"/>
            <w:gridSpan w:val="11"/>
          </w:tcPr>
          <w:p w14:paraId="08D006BA" w14:textId="77777777" w:rsidR="001012A2" w:rsidRPr="00995986" w:rsidRDefault="00AA6C15" w:rsidP="008F5D51">
            <w:pPr>
              <w:rPr>
                <w:b/>
              </w:rPr>
            </w:pPr>
            <w:r>
              <w:rPr>
                <w:b/>
              </w:rPr>
              <w:t>Young Adult (18-25)</w:t>
            </w:r>
          </w:p>
        </w:tc>
        <w:tc>
          <w:tcPr>
            <w:tcW w:w="742" w:type="dxa"/>
            <w:gridSpan w:val="3"/>
          </w:tcPr>
          <w:p w14:paraId="2F9ED4AE" w14:textId="77777777" w:rsidR="001012A2" w:rsidRPr="00995986" w:rsidRDefault="001012A2" w:rsidP="008F5D51">
            <w:pPr>
              <w:rPr>
                <w:b/>
              </w:rPr>
            </w:pPr>
          </w:p>
        </w:tc>
        <w:tc>
          <w:tcPr>
            <w:tcW w:w="6521" w:type="dxa"/>
            <w:gridSpan w:val="12"/>
            <w:shd w:val="clear" w:color="auto" w:fill="BFBFBF" w:themeFill="background1" w:themeFillShade="BF"/>
          </w:tcPr>
          <w:p w14:paraId="7B51D925" w14:textId="77777777" w:rsidR="001012A2" w:rsidRPr="00995986" w:rsidRDefault="001012A2" w:rsidP="008F5D51">
            <w:pPr>
              <w:rPr>
                <w:b/>
              </w:rPr>
            </w:pPr>
          </w:p>
        </w:tc>
      </w:tr>
      <w:tr w:rsidR="00A259EC" w:rsidRPr="00995986" w14:paraId="24F29B2A" w14:textId="77777777" w:rsidTr="00763EAD">
        <w:tc>
          <w:tcPr>
            <w:tcW w:w="3369" w:type="dxa"/>
            <w:gridSpan w:val="11"/>
          </w:tcPr>
          <w:p w14:paraId="58167608" w14:textId="77777777" w:rsidR="00A259EC" w:rsidRPr="00995986" w:rsidRDefault="00A259EC" w:rsidP="008F5D51">
            <w:pPr>
              <w:rPr>
                <w:b/>
              </w:rPr>
            </w:pPr>
            <w:r w:rsidRPr="00995986">
              <w:rPr>
                <w:b/>
              </w:rPr>
              <w:t>Junior in Junior Section</w:t>
            </w:r>
          </w:p>
        </w:tc>
        <w:tc>
          <w:tcPr>
            <w:tcW w:w="742" w:type="dxa"/>
            <w:gridSpan w:val="3"/>
            <w:shd w:val="clear" w:color="auto" w:fill="FFFFFF" w:themeFill="background1"/>
          </w:tcPr>
          <w:p w14:paraId="70BB080A" w14:textId="77777777" w:rsidR="00A259EC" w:rsidRPr="00995986" w:rsidRDefault="00A259EC" w:rsidP="008F5D51">
            <w:pPr>
              <w:rPr>
                <w:b/>
              </w:rPr>
            </w:pPr>
          </w:p>
        </w:tc>
        <w:tc>
          <w:tcPr>
            <w:tcW w:w="6521" w:type="dxa"/>
            <w:gridSpan w:val="12"/>
            <w:shd w:val="clear" w:color="auto" w:fill="BFBFBF" w:themeFill="background1" w:themeFillShade="BF"/>
          </w:tcPr>
          <w:p w14:paraId="5230607E" w14:textId="77777777" w:rsidR="00A259EC" w:rsidRPr="00995986" w:rsidRDefault="00A259EC" w:rsidP="008F5D51">
            <w:pPr>
              <w:rPr>
                <w:b/>
              </w:rPr>
            </w:pPr>
          </w:p>
        </w:tc>
      </w:tr>
      <w:tr w:rsidR="00950D6D" w:rsidRPr="00995986" w14:paraId="0AB028CE" w14:textId="77777777" w:rsidTr="00763EAD">
        <w:trPr>
          <w:trHeight w:hRule="exact" w:val="113"/>
        </w:trPr>
        <w:tc>
          <w:tcPr>
            <w:tcW w:w="10632" w:type="dxa"/>
            <w:gridSpan w:val="26"/>
            <w:tcBorders>
              <w:left w:val="nil"/>
              <w:bottom w:val="nil"/>
              <w:right w:val="nil"/>
            </w:tcBorders>
          </w:tcPr>
          <w:p w14:paraId="0A37687D" w14:textId="77777777" w:rsidR="00950D6D" w:rsidRPr="00995986" w:rsidRDefault="00950D6D" w:rsidP="008F5D51">
            <w:pPr>
              <w:rPr>
                <w:b/>
              </w:rPr>
            </w:pPr>
          </w:p>
        </w:tc>
      </w:tr>
      <w:tr w:rsidR="00950D6D" w:rsidRPr="00995986" w14:paraId="395C78A9" w14:textId="77777777" w:rsidTr="00763EAD">
        <w:tc>
          <w:tcPr>
            <w:tcW w:w="10632" w:type="dxa"/>
            <w:gridSpan w:val="26"/>
            <w:tcBorders>
              <w:top w:val="nil"/>
              <w:left w:val="nil"/>
              <w:right w:val="nil"/>
            </w:tcBorders>
          </w:tcPr>
          <w:p w14:paraId="231A0C74" w14:textId="77777777" w:rsidR="00950D6D" w:rsidRPr="00995986" w:rsidRDefault="00995986" w:rsidP="008F5D51">
            <w:pPr>
              <w:rPr>
                <w:b/>
              </w:rPr>
            </w:pPr>
            <w:r>
              <w:rPr>
                <w:b/>
              </w:rPr>
              <w:t>TENNIS</w:t>
            </w:r>
          </w:p>
        </w:tc>
      </w:tr>
      <w:tr w:rsidR="00247684" w:rsidRPr="00995986" w14:paraId="6852B786" w14:textId="77777777" w:rsidTr="00763EAD">
        <w:tc>
          <w:tcPr>
            <w:tcW w:w="3369" w:type="dxa"/>
            <w:gridSpan w:val="11"/>
          </w:tcPr>
          <w:p w14:paraId="2B8DBFEA" w14:textId="77777777" w:rsidR="00247684" w:rsidRPr="00995986" w:rsidRDefault="00247684" w:rsidP="008F5D51">
            <w:pPr>
              <w:rPr>
                <w:b/>
              </w:rPr>
            </w:pPr>
            <w:r w:rsidRPr="00995986">
              <w:rPr>
                <w:b/>
              </w:rPr>
              <w:t>Adult Full</w:t>
            </w:r>
            <w:r w:rsidR="00AA6C15">
              <w:rPr>
                <w:b/>
              </w:rPr>
              <w:t xml:space="preserve"> (25+)</w:t>
            </w:r>
          </w:p>
        </w:tc>
        <w:tc>
          <w:tcPr>
            <w:tcW w:w="742" w:type="dxa"/>
            <w:gridSpan w:val="3"/>
          </w:tcPr>
          <w:p w14:paraId="780849A6" w14:textId="77777777" w:rsidR="00247684" w:rsidRPr="00995986" w:rsidRDefault="00247684" w:rsidP="008F5D51">
            <w:pPr>
              <w:rPr>
                <w:b/>
              </w:rPr>
            </w:pPr>
          </w:p>
        </w:tc>
        <w:tc>
          <w:tcPr>
            <w:tcW w:w="6521" w:type="dxa"/>
            <w:gridSpan w:val="12"/>
            <w:shd w:val="clear" w:color="auto" w:fill="BFBFBF" w:themeFill="background1" w:themeFillShade="BF"/>
          </w:tcPr>
          <w:p w14:paraId="70FE56BE" w14:textId="77777777" w:rsidR="00247684" w:rsidRPr="00995986" w:rsidRDefault="00247684" w:rsidP="008F5D51">
            <w:pPr>
              <w:rPr>
                <w:b/>
              </w:rPr>
            </w:pPr>
          </w:p>
        </w:tc>
      </w:tr>
      <w:tr w:rsidR="001012A2" w:rsidRPr="00995986" w14:paraId="25A3E8BB" w14:textId="77777777" w:rsidTr="00763EAD">
        <w:tc>
          <w:tcPr>
            <w:tcW w:w="3369" w:type="dxa"/>
            <w:gridSpan w:val="11"/>
          </w:tcPr>
          <w:p w14:paraId="48577D4D" w14:textId="77777777" w:rsidR="001012A2" w:rsidRPr="00995986" w:rsidRDefault="00AA6C15" w:rsidP="008F5D51">
            <w:pPr>
              <w:rPr>
                <w:b/>
              </w:rPr>
            </w:pPr>
            <w:r>
              <w:rPr>
                <w:b/>
              </w:rPr>
              <w:t>Young Adult (18-25)</w:t>
            </w:r>
          </w:p>
        </w:tc>
        <w:tc>
          <w:tcPr>
            <w:tcW w:w="742" w:type="dxa"/>
            <w:gridSpan w:val="3"/>
          </w:tcPr>
          <w:p w14:paraId="5F6EC2D8" w14:textId="77777777" w:rsidR="001012A2" w:rsidRPr="00995986" w:rsidRDefault="001012A2" w:rsidP="008F5D51">
            <w:pPr>
              <w:rPr>
                <w:b/>
              </w:rPr>
            </w:pPr>
          </w:p>
        </w:tc>
        <w:tc>
          <w:tcPr>
            <w:tcW w:w="6521" w:type="dxa"/>
            <w:gridSpan w:val="12"/>
            <w:shd w:val="clear" w:color="auto" w:fill="BFBFBF" w:themeFill="background1" w:themeFillShade="BF"/>
          </w:tcPr>
          <w:p w14:paraId="3735CA6F" w14:textId="77777777" w:rsidR="001012A2" w:rsidRPr="00995986" w:rsidRDefault="001012A2" w:rsidP="00247684">
            <w:pPr>
              <w:ind w:right="257"/>
              <w:rPr>
                <w:b/>
              </w:rPr>
            </w:pPr>
          </w:p>
        </w:tc>
      </w:tr>
      <w:tr w:rsidR="00A259EC" w:rsidRPr="00995986" w14:paraId="3A563404" w14:textId="77777777" w:rsidTr="00763EAD">
        <w:tc>
          <w:tcPr>
            <w:tcW w:w="3369" w:type="dxa"/>
            <w:gridSpan w:val="11"/>
            <w:tcBorders>
              <w:bottom w:val="single" w:sz="4" w:space="0" w:color="auto"/>
            </w:tcBorders>
          </w:tcPr>
          <w:p w14:paraId="1C2410B2" w14:textId="77777777" w:rsidR="00A259EC" w:rsidRPr="00995986" w:rsidRDefault="00A259EC" w:rsidP="008F5D51">
            <w:pPr>
              <w:rPr>
                <w:b/>
              </w:rPr>
            </w:pPr>
            <w:r w:rsidRPr="00995986">
              <w:rPr>
                <w:b/>
              </w:rPr>
              <w:t>Junior in Junior Section</w:t>
            </w:r>
          </w:p>
        </w:tc>
        <w:tc>
          <w:tcPr>
            <w:tcW w:w="742" w:type="dxa"/>
            <w:gridSpan w:val="3"/>
            <w:tcBorders>
              <w:bottom w:val="single" w:sz="4" w:space="0" w:color="auto"/>
            </w:tcBorders>
            <w:shd w:val="clear" w:color="auto" w:fill="FFFFFF" w:themeFill="background1"/>
          </w:tcPr>
          <w:p w14:paraId="2EA1506F" w14:textId="77777777" w:rsidR="00A259EC" w:rsidRPr="00995986" w:rsidRDefault="00A259EC" w:rsidP="008F5D51">
            <w:pPr>
              <w:rPr>
                <w:b/>
              </w:rPr>
            </w:pPr>
          </w:p>
        </w:tc>
        <w:tc>
          <w:tcPr>
            <w:tcW w:w="6521" w:type="dxa"/>
            <w:gridSpan w:val="12"/>
            <w:tcBorders>
              <w:bottom w:val="single" w:sz="4" w:space="0" w:color="auto"/>
            </w:tcBorders>
            <w:shd w:val="clear" w:color="auto" w:fill="BFBFBF" w:themeFill="background1" w:themeFillShade="BF"/>
          </w:tcPr>
          <w:p w14:paraId="7D978F02" w14:textId="77777777" w:rsidR="00A259EC" w:rsidRPr="00995986" w:rsidRDefault="00A259EC" w:rsidP="008F5D51">
            <w:pPr>
              <w:rPr>
                <w:b/>
              </w:rPr>
            </w:pPr>
          </w:p>
        </w:tc>
      </w:tr>
      <w:tr w:rsidR="003C43D2" w:rsidRPr="00995986" w14:paraId="3A6E646B" w14:textId="77777777" w:rsidTr="00763EAD">
        <w:tc>
          <w:tcPr>
            <w:tcW w:w="3369" w:type="dxa"/>
            <w:gridSpan w:val="11"/>
            <w:tcBorders>
              <w:bottom w:val="single" w:sz="4" w:space="0" w:color="auto"/>
            </w:tcBorders>
          </w:tcPr>
          <w:p w14:paraId="78112A75" w14:textId="47564670" w:rsidR="003C43D2" w:rsidRPr="00995986" w:rsidRDefault="003C43D2" w:rsidP="008F5D51">
            <w:pPr>
              <w:rPr>
                <w:b/>
              </w:rPr>
            </w:pPr>
            <w:r>
              <w:rPr>
                <w:b/>
              </w:rPr>
              <w:t>Advanced Junior</w:t>
            </w:r>
          </w:p>
        </w:tc>
        <w:tc>
          <w:tcPr>
            <w:tcW w:w="742" w:type="dxa"/>
            <w:gridSpan w:val="3"/>
            <w:tcBorders>
              <w:bottom w:val="single" w:sz="4" w:space="0" w:color="auto"/>
            </w:tcBorders>
            <w:shd w:val="clear" w:color="auto" w:fill="FFFFFF" w:themeFill="background1"/>
          </w:tcPr>
          <w:p w14:paraId="4596C636" w14:textId="77777777" w:rsidR="003C43D2" w:rsidRPr="00995986" w:rsidRDefault="003C43D2" w:rsidP="008F5D51">
            <w:pPr>
              <w:rPr>
                <w:b/>
              </w:rPr>
            </w:pPr>
          </w:p>
        </w:tc>
        <w:tc>
          <w:tcPr>
            <w:tcW w:w="6521" w:type="dxa"/>
            <w:gridSpan w:val="12"/>
            <w:tcBorders>
              <w:bottom w:val="single" w:sz="4" w:space="0" w:color="auto"/>
            </w:tcBorders>
            <w:shd w:val="clear" w:color="auto" w:fill="BFBFBF" w:themeFill="background1" w:themeFillShade="BF"/>
          </w:tcPr>
          <w:p w14:paraId="443EDB43" w14:textId="77777777" w:rsidR="003C43D2" w:rsidRPr="00995986" w:rsidRDefault="003C43D2" w:rsidP="008F5D51">
            <w:pPr>
              <w:rPr>
                <w:b/>
              </w:rPr>
            </w:pPr>
          </w:p>
        </w:tc>
      </w:tr>
      <w:tr w:rsidR="00404935" w:rsidRPr="00995986" w14:paraId="2B95B021" w14:textId="77777777" w:rsidTr="00763EAD">
        <w:tc>
          <w:tcPr>
            <w:tcW w:w="10632" w:type="dxa"/>
            <w:gridSpan w:val="26"/>
            <w:tcBorders>
              <w:left w:val="nil"/>
              <w:bottom w:val="nil"/>
              <w:right w:val="nil"/>
            </w:tcBorders>
          </w:tcPr>
          <w:p w14:paraId="181653B3" w14:textId="77777777" w:rsidR="00404935" w:rsidRPr="00995986" w:rsidRDefault="00404935" w:rsidP="008F5D51">
            <w:pPr>
              <w:rPr>
                <w:b/>
              </w:rPr>
            </w:pPr>
          </w:p>
        </w:tc>
      </w:tr>
      <w:tr w:rsidR="001012A2" w:rsidRPr="00995986" w14:paraId="671E257A" w14:textId="77777777" w:rsidTr="00763EAD">
        <w:tc>
          <w:tcPr>
            <w:tcW w:w="1320" w:type="dxa"/>
            <w:gridSpan w:val="3"/>
            <w:tcBorders>
              <w:bottom w:val="single" w:sz="4" w:space="0" w:color="auto"/>
            </w:tcBorders>
          </w:tcPr>
          <w:p w14:paraId="28929B03" w14:textId="77777777" w:rsidR="001012A2" w:rsidRDefault="001012A2" w:rsidP="008F5D51">
            <w:pPr>
              <w:rPr>
                <w:b/>
              </w:rPr>
            </w:pPr>
            <w:r>
              <w:rPr>
                <w:b/>
              </w:rPr>
              <w:t>Soc</w:t>
            </w:r>
            <w:r w:rsidR="00FD0EB2">
              <w:rPr>
                <w:b/>
              </w:rPr>
              <w:t>i</w:t>
            </w:r>
            <w:r>
              <w:rPr>
                <w:b/>
              </w:rPr>
              <w:t>al</w:t>
            </w:r>
            <w:r w:rsidR="00EC1587">
              <w:rPr>
                <w:b/>
              </w:rPr>
              <w:t xml:space="preserve"> Sport</w:t>
            </w:r>
          </w:p>
        </w:tc>
        <w:tc>
          <w:tcPr>
            <w:tcW w:w="631" w:type="dxa"/>
            <w:gridSpan w:val="3"/>
            <w:tcBorders>
              <w:bottom w:val="single" w:sz="4" w:space="0" w:color="auto"/>
            </w:tcBorders>
          </w:tcPr>
          <w:p w14:paraId="1B517E56" w14:textId="77777777" w:rsidR="001012A2" w:rsidRPr="00995986" w:rsidRDefault="001012A2" w:rsidP="008F5D51">
            <w:pPr>
              <w:rPr>
                <w:b/>
              </w:rPr>
            </w:pPr>
          </w:p>
        </w:tc>
        <w:tc>
          <w:tcPr>
            <w:tcW w:w="743" w:type="dxa"/>
            <w:gridSpan w:val="3"/>
            <w:tcBorders>
              <w:bottom w:val="single" w:sz="4" w:space="0" w:color="auto"/>
            </w:tcBorders>
          </w:tcPr>
          <w:p w14:paraId="20685E38" w14:textId="77777777" w:rsidR="001012A2" w:rsidRPr="002449DD" w:rsidRDefault="001012A2" w:rsidP="009C7913">
            <w:pPr>
              <w:rPr>
                <w:b/>
              </w:rPr>
            </w:pPr>
            <w:r>
              <w:rPr>
                <w:b/>
              </w:rPr>
              <w:t>Family</w:t>
            </w:r>
          </w:p>
        </w:tc>
        <w:tc>
          <w:tcPr>
            <w:tcW w:w="1417" w:type="dxa"/>
            <w:gridSpan w:val="5"/>
            <w:tcBorders>
              <w:bottom w:val="single" w:sz="4" w:space="0" w:color="auto"/>
            </w:tcBorders>
          </w:tcPr>
          <w:p w14:paraId="5EF34DED" w14:textId="77777777" w:rsidR="001012A2" w:rsidRPr="00B1558A" w:rsidRDefault="001012A2" w:rsidP="008F5D51">
            <w:pPr>
              <w:rPr>
                <w:b/>
                <w:highlight w:val="yellow"/>
              </w:rPr>
            </w:pPr>
          </w:p>
        </w:tc>
        <w:tc>
          <w:tcPr>
            <w:tcW w:w="3227" w:type="dxa"/>
            <w:gridSpan w:val="5"/>
            <w:tcBorders>
              <w:bottom w:val="single" w:sz="4" w:space="0" w:color="auto"/>
            </w:tcBorders>
          </w:tcPr>
          <w:p w14:paraId="37017728" w14:textId="77777777" w:rsidR="001012A2" w:rsidRPr="002449DD" w:rsidRDefault="001012A2" w:rsidP="002449DD">
            <w:pPr>
              <w:rPr>
                <w:b/>
              </w:rPr>
            </w:pPr>
            <w:r>
              <w:rPr>
                <w:b/>
              </w:rPr>
              <w:t>Lead Family Member:</w:t>
            </w:r>
          </w:p>
        </w:tc>
        <w:tc>
          <w:tcPr>
            <w:tcW w:w="742" w:type="dxa"/>
            <w:gridSpan w:val="3"/>
            <w:tcBorders>
              <w:bottom w:val="single" w:sz="4" w:space="0" w:color="auto"/>
            </w:tcBorders>
          </w:tcPr>
          <w:p w14:paraId="4E450F40" w14:textId="77777777" w:rsidR="001012A2" w:rsidRPr="00995986" w:rsidRDefault="001012A2" w:rsidP="008F5D51">
            <w:pPr>
              <w:rPr>
                <w:b/>
              </w:rPr>
            </w:pPr>
          </w:p>
        </w:tc>
        <w:tc>
          <w:tcPr>
            <w:tcW w:w="2552" w:type="dxa"/>
            <w:gridSpan w:val="4"/>
            <w:tcBorders>
              <w:bottom w:val="single" w:sz="4" w:space="0" w:color="auto"/>
            </w:tcBorders>
            <w:shd w:val="clear" w:color="auto" w:fill="C0C0C0"/>
          </w:tcPr>
          <w:p w14:paraId="4A66DC4C" w14:textId="77777777" w:rsidR="001012A2" w:rsidRPr="00995986" w:rsidRDefault="001012A2" w:rsidP="008F5D51">
            <w:pPr>
              <w:rPr>
                <w:b/>
              </w:rPr>
            </w:pPr>
          </w:p>
        </w:tc>
      </w:tr>
      <w:tr w:rsidR="001012A2" w:rsidRPr="00995986" w14:paraId="05BB4A8B" w14:textId="77777777" w:rsidTr="00763EAD">
        <w:tc>
          <w:tcPr>
            <w:tcW w:w="1320" w:type="dxa"/>
            <w:gridSpan w:val="3"/>
            <w:tcBorders>
              <w:bottom w:val="single" w:sz="4" w:space="0" w:color="auto"/>
            </w:tcBorders>
          </w:tcPr>
          <w:p w14:paraId="0A90994F" w14:textId="77777777" w:rsidR="001012A2" w:rsidRPr="00995986" w:rsidRDefault="001012A2" w:rsidP="008F5D51">
            <w:pPr>
              <w:rPr>
                <w:b/>
              </w:rPr>
            </w:pPr>
            <w:r>
              <w:rPr>
                <w:b/>
              </w:rPr>
              <w:t>Silver</w:t>
            </w:r>
          </w:p>
        </w:tc>
        <w:tc>
          <w:tcPr>
            <w:tcW w:w="631" w:type="dxa"/>
            <w:gridSpan w:val="3"/>
            <w:tcBorders>
              <w:bottom w:val="single" w:sz="4" w:space="0" w:color="auto"/>
            </w:tcBorders>
          </w:tcPr>
          <w:p w14:paraId="685612F6" w14:textId="77777777" w:rsidR="001012A2" w:rsidRPr="00995986" w:rsidRDefault="001012A2" w:rsidP="008F5D51">
            <w:pPr>
              <w:rPr>
                <w:b/>
              </w:rPr>
            </w:pPr>
          </w:p>
        </w:tc>
        <w:tc>
          <w:tcPr>
            <w:tcW w:w="743" w:type="dxa"/>
            <w:gridSpan w:val="3"/>
            <w:tcBorders>
              <w:bottom w:val="single" w:sz="4" w:space="0" w:color="auto"/>
            </w:tcBorders>
          </w:tcPr>
          <w:p w14:paraId="49224819" w14:textId="77777777" w:rsidR="001012A2" w:rsidRPr="00B1558A" w:rsidRDefault="001012A2" w:rsidP="009C7913">
            <w:pPr>
              <w:rPr>
                <w:b/>
                <w:highlight w:val="yellow"/>
              </w:rPr>
            </w:pPr>
            <w:r w:rsidRPr="002449DD">
              <w:rPr>
                <w:b/>
              </w:rPr>
              <w:t xml:space="preserve">Gold </w:t>
            </w:r>
          </w:p>
        </w:tc>
        <w:tc>
          <w:tcPr>
            <w:tcW w:w="1417" w:type="dxa"/>
            <w:gridSpan w:val="5"/>
            <w:tcBorders>
              <w:bottom w:val="single" w:sz="4" w:space="0" w:color="auto"/>
            </w:tcBorders>
          </w:tcPr>
          <w:p w14:paraId="4334D407" w14:textId="77777777" w:rsidR="001012A2" w:rsidRPr="00B1558A" w:rsidRDefault="001012A2" w:rsidP="008F5D51">
            <w:pPr>
              <w:rPr>
                <w:b/>
                <w:highlight w:val="yellow"/>
              </w:rPr>
            </w:pPr>
          </w:p>
        </w:tc>
        <w:tc>
          <w:tcPr>
            <w:tcW w:w="3227" w:type="dxa"/>
            <w:gridSpan w:val="5"/>
            <w:tcBorders>
              <w:bottom w:val="single" w:sz="4" w:space="0" w:color="auto"/>
            </w:tcBorders>
          </w:tcPr>
          <w:p w14:paraId="5CB6EE6D" w14:textId="77777777" w:rsidR="001012A2" w:rsidRPr="002449DD" w:rsidRDefault="001012A2" w:rsidP="002449DD">
            <w:pPr>
              <w:rPr>
                <w:b/>
              </w:rPr>
            </w:pPr>
            <w:r w:rsidRPr="002449DD">
              <w:rPr>
                <w:b/>
              </w:rPr>
              <w:t xml:space="preserve">Corporate </w:t>
            </w:r>
            <w:r w:rsidRPr="002449DD">
              <w:rPr>
                <w:b/>
                <w:i/>
                <w:sz w:val="18"/>
                <w:szCs w:val="18"/>
              </w:rPr>
              <w:t>(please ask Office staff)</w:t>
            </w:r>
          </w:p>
        </w:tc>
        <w:tc>
          <w:tcPr>
            <w:tcW w:w="742" w:type="dxa"/>
            <w:gridSpan w:val="3"/>
            <w:tcBorders>
              <w:bottom w:val="single" w:sz="4" w:space="0" w:color="auto"/>
            </w:tcBorders>
          </w:tcPr>
          <w:p w14:paraId="70E5BC4A" w14:textId="77777777" w:rsidR="001012A2" w:rsidRPr="00995986" w:rsidRDefault="001012A2" w:rsidP="008F5D51">
            <w:pPr>
              <w:rPr>
                <w:b/>
              </w:rPr>
            </w:pPr>
          </w:p>
        </w:tc>
        <w:tc>
          <w:tcPr>
            <w:tcW w:w="2552" w:type="dxa"/>
            <w:gridSpan w:val="4"/>
            <w:tcBorders>
              <w:bottom w:val="single" w:sz="4" w:space="0" w:color="auto"/>
            </w:tcBorders>
            <w:shd w:val="clear" w:color="auto" w:fill="C0C0C0"/>
          </w:tcPr>
          <w:p w14:paraId="387543EA" w14:textId="77777777" w:rsidR="001012A2" w:rsidRPr="00995986" w:rsidRDefault="001012A2" w:rsidP="008F5D51">
            <w:pPr>
              <w:rPr>
                <w:b/>
              </w:rPr>
            </w:pPr>
          </w:p>
        </w:tc>
      </w:tr>
      <w:tr w:rsidR="00C235D1" w:rsidRPr="00995986" w14:paraId="2EB66470" w14:textId="77777777" w:rsidTr="00763EAD">
        <w:trPr>
          <w:gridAfter w:val="12"/>
          <w:wAfter w:w="6521" w:type="dxa"/>
          <w:trHeight w:val="279"/>
        </w:trPr>
        <w:tc>
          <w:tcPr>
            <w:tcW w:w="1320" w:type="dxa"/>
            <w:gridSpan w:val="3"/>
            <w:tcBorders>
              <w:left w:val="nil"/>
              <w:right w:val="nil"/>
            </w:tcBorders>
          </w:tcPr>
          <w:p w14:paraId="7D276480" w14:textId="77777777" w:rsidR="00C235D1" w:rsidRPr="00995986" w:rsidRDefault="00C235D1" w:rsidP="008F5D51">
            <w:pPr>
              <w:rPr>
                <w:b/>
              </w:rPr>
            </w:pPr>
          </w:p>
        </w:tc>
        <w:tc>
          <w:tcPr>
            <w:tcW w:w="2791" w:type="dxa"/>
            <w:gridSpan w:val="11"/>
            <w:tcBorders>
              <w:top w:val="nil"/>
              <w:left w:val="nil"/>
              <w:right w:val="nil"/>
            </w:tcBorders>
          </w:tcPr>
          <w:p w14:paraId="6B477091" w14:textId="77777777" w:rsidR="00C235D1" w:rsidRPr="00995986" w:rsidRDefault="00C235D1" w:rsidP="008F5D51">
            <w:pPr>
              <w:rPr>
                <w:b/>
              </w:rPr>
            </w:pPr>
          </w:p>
        </w:tc>
      </w:tr>
      <w:tr w:rsidR="00C235D1" w:rsidRPr="00995986" w14:paraId="39539273" w14:textId="77777777" w:rsidTr="00763EAD">
        <w:tc>
          <w:tcPr>
            <w:tcW w:w="10632" w:type="dxa"/>
            <w:gridSpan w:val="26"/>
          </w:tcPr>
          <w:p w14:paraId="2637D69C" w14:textId="77777777" w:rsidR="00C235D1" w:rsidRDefault="00C235D1" w:rsidP="008F5D51">
            <w:pPr>
              <w:rPr>
                <w:b/>
              </w:rPr>
            </w:pPr>
            <w:r w:rsidRPr="00995986">
              <w:rPr>
                <w:b/>
              </w:rPr>
              <w:t>How did you hear about Ebbisham?</w:t>
            </w:r>
          </w:p>
          <w:p w14:paraId="4730E1CF" w14:textId="77777777" w:rsidR="00601582" w:rsidRPr="00995986" w:rsidRDefault="00601582" w:rsidP="008F5D51">
            <w:pPr>
              <w:rPr>
                <w:b/>
              </w:rPr>
            </w:pPr>
          </w:p>
        </w:tc>
      </w:tr>
    </w:tbl>
    <w:p w14:paraId="56260DDB" w14:textId="25B912C6" w:rsidR="00601582" w:rsidRPr="00DA17C7" w:rsidRDefault="00601582" w:rsidP="00601582">
      <w:pPr>
        <w:spacing w:before="120" w:after="120" w:line="240" w:lineRule="auto"/>
        <w:rPr>
          <w:b/>
          <w:sz w:val="18"/>
          <w:szCs w:val="18"/>
        </w:rPr>
      </w:pPr>
      <w:r w:rsidRPr="00F4309A">
        <w:rPr>
          <w:b/>
          <w:sz w:val="18"/>
          <w:szCs w:val="18"/>
          <w:highlight w:val="yellow"/>
        </w:rPr>
        <w:t>I / We apply for one year’s membership,</w:t>
      </w:r>
      <w:r w:rsidRPr="00F4309A">
        <w:rPr>
          <w:rFonts w:ascii="Calibri" w:hAnsi="Calibri"/>
          <w:b/>
          <w:bCs/>
          <w:color w:val="222222"/>
          <w:sz w:val="18"/>
          <w:szCs w:val="18"/>
          <w:highlight w:val="yellow"/>
          <w:shd w:val="clear" w:color="auto" w:fill="FFFFFF"/>
        </w:rPr>
        <w:t xml:space="preserve"> agree to provide 1 </w:t>
      </w:r>
      <w:r w:rsidR="00C10410">
        <w:rPr>
          <w:rFonts w:ascii="Calibri" w:hAnsi="Calibri"/>
          <w:b/>
          <w:bCs/>
          <w:color w:val="222222"/>
          <w:sz w:val="18"/>
          <w:szCs w:val="18"/>
          <w:highlight w:val="yellow"/>
          <w:shd w:val="clear" w:color="auto" w:fill="FFFFFF"/>
        </w:rPr>
        <w:t xml:space="preserve">full </w:t>
      </w:r>
      <w:r w:rsidRPr="00F4309A">
        <w:rPr>
          <w:rFonts w:ascii="Calibri" w:hAnsi="Calibri"/>
          <w:b/>
          <w:bCs/>
          <w:color w:val="222222"/>
          <w:sz w:val="18"/>
          <w:szCs w:val="18"/>
          <w:highlight w:val="yellow"/>
          <w:shd w:val="clear" w:color="auto" w:fill="FFFFFF"/>
        </w:rPr>
        <w:t>month’s notice of cancellation or change of membership </w:t>
      </w:r>
      <w:r w:rsidRPr="00F4309A">
        <w:rPr>
          <w:b/>
          <w:sz w:val="18"/>
          <w:szCs w:val="18"/>
          <w:highlight w:val="yellow"/>
        </w:rPr>
        <w:t xml:space="preserve">and to abide by Ebbisham Sports Club Rules, Policies and Procedures (available on </w:t>
      </w:r>
      <w:r w:rsidR="00034B99" w:rsidRPr="00F4309A">
        <w:rPr>
          <w:b/>
          <w:sz w:val="18"/>
          <w:szCs w:val="18"/>
          <w:highlight w:val="yellow"/>
        </w:rPr>
        <w:t xml:space="preserve">the website or </w:t>
      </w:r>
      <w:r w:rsidR="00AF1215" w:rsidRPr="00F4309A">
        <w:rPr>
          <w:b/>
          <w:sz w:val="18"/>
          <w:szCs w:val="18"/>
          <w:highlight w:val="yellow"/>
        </w:rPr>
        <w:t>by r</w:t>
      </w:r>
      <w:r w:rsidRPr="00F4309A">
        <w:rPr>
          <w:b/>
          <w:sz w:val="18"/>
          <w:szCs w:val="18"/>
          <w:highlight w:val="yellow"/>
        </w:rPr>
        <w:t>equest from the office).</w:t>
      </w:r>
      <w:r w:rsidR="00CE127B" w:rsidRPr="00F4309A">
        <w:rPr>
          <w:b/>
          <w:sz w:val="18"/>
          <w:szCs w:val="18"/>
          <w:highlight w:val="yellow"/>
        </w:rPr>
        <w:t xml:space="preserve"> We understand that membership is subject to a 3-month probationary period.</w:t>
      </w:r>
    </w:p>
    <w:p w14:paraId="0CEE80B9" w14:textId="77777777" w:rsidR="00601582" w:rsidRPr="00C7328B" w:rsidRDefault="00601582" w:rsidP="00601582">
      <w:pPr>
        <w:spacing w:before="120" w:after="0" w:line="240" w:lineRule="auto"/>
        <w:rPr>
          <w:sz w:val="8"/>
          <w:szCs w:val="8"/>
        </w:rPr>
      </w:pPr>
      <w:r w:rsidRPr="00DA17C7">
        <w:rPr>
          <w:sz w:val="18"/>
          <w:szCs w:val="18"/>
        </w:rPr>
        <w:t xml:space="preserve">We would like to use your contact details to provide you with information about the activities of the Club by email.  </w:t>
      </w:r>
      <w:r w:rsidRPr="00DA17C7">
        <w:rPr>
          <w:sz w:val="18"/>
          <w:szCs w:val="18"/>
        </w:rPr>
        <w:br/>
        <w:t>Your details may be shared with national sporting bodies and county associations to register your participation in the sport but will not be shared with other third parties without your consent or knowledge.</w:t>
      </w:r>
      <w:r>
        <w:rPr>
          <w:sz w:val="8"/>
          <w:szCs w:val="8"/>
        </w:rPr>
        <w:br/>
      </w:r>
    </w:p>
    <w:p w14:paraId="34CCFDD8" w14:textId="77777777" w:rsidR="00601582" w:rsidRPr="00DA17C7" w:rsidRDefault="00601582" w:rsidP="00601582">
      <w:pPr>
        <w:spacing w:after="0" w:line="240" w:lineRule="auto"/>
        <w:rPr>
          <w:b/>
          <w:sz w:val="18"/>
          <w:szCs w:val="18"/>
        </w:rPr>
      </w:pPr>
      <w:r w:rsidRPr="00DA17C7">
        <w:rPr>
          <w:rFonts w:ascii="Wingdings 2" w:hAnsi="Wingdings 2" w:cs="Wingdings 2"/>
          <w:b/>
          <w:sz w:val="18"/>
          <w:szCs w:val="18"/>
        </w:rPr>
        <w:t></w:t>
      </w:r>
      <w:r w:rsidRPr="00DA17C7">
        <w:rPr>
          <w:b/>
          <w:sz w:val="18"/>
          <w:szCs w:val="18"/>
        </w:rPr>
        <w:t xml:space="preserve">   Tick this box if you are happy to receive information by email from Ebbisham Sports Club.</w:t>
      </w:r>
    </w:p>
    <w:p w14:paraId="373309A2" w14:textId="77777777" w:rsidR="00601582" w:rsidRPr="00DA17C7" w:rsidRDefault="00601582" w:rsidP="00601582">
      <w:pPr>
        <w:spacing w:after="0" w:line="240" w:lineRule="auto"/>
        <w:rPr>
          <w:b/>
          <w:sz w:val="18"/>
          <w:szCs w:val="18"/>
        </w:rPr>
      </w:pPr>
      <w:r w:rsidRPr="00DA17C7">
        <w:rPr>
          <w:rFonts w:ascii="Wingdings 2" w:hAnsi="Wingdings 2" w:cs="Wingdings 2"/>
          <w:b/>
          <w:sz w:val="18"/>
          <w:szCs w:val="18"/>
        </w:rPr>
        <w:t></w:t>
      </w:r>
      <w:r w:rsidRPr="00DA17C7">
        <w:rPr>
          <w:b/>
          <w:sz w:val="18"/>
          <w:szCs w:val="18"/>
        </w:rPr>
        <w:t xml:space="preserve">   Tick this box if you are happy for your details to be shared with the appropriate sporting bodies associated with your sport</w:t>
      </w:r>
    </w:p>
    <w:p w14:paraId="3C054E3D" w14:textId="77777777" w:rsidR="00BE0A70" w:rsidRPr="00DA17C7" w:rsidRDefault="00BE0A70" w:rsidP="00601582">
      <w:pPr>
        <w:spacing w:after="0" w:line="240" w:lineRule="auto"/>
        <w:rPr>
          <w:b/>
          <w:sz w:val="16"/>
          <w:szCs w:val="16"/>
        </w:rPr>
      </w:pPr>
    </w:p>
    <w:p w14:paraId="32975174" w14:textId="77777777" w:rsidR="00601582" w:rsidRPr="00DA17C7" w:rsidRDefault="00601582" w:rsidP="00601582">
      <w:pPr>
        <w:spacing w:after="0"/>
        <w:rPr>
          <w:b/>
          <w:sz w:val="20"/>
          <w:szCs w:val="20"/>
        </w:rPr>
      </w:pPr>
      <w:r w:rsidRPr="00DA17C7">
        <w:rPr>
          <w:b/>
          <w:sz w:val="20"/>
          <w:szCs w:val="20"/>
        </w:rPr>
        <w:t>Signature …………………………………………………………….........................................  Date …………………………………</w:t>
      </w:r>
      <w:r>
        <w:rPr>
          <w:b/>
          <w:sz w:val="20"/>
          <w:szCs w:val="20"/>
        </w:rPr>
        <w:t>.................................</w:t>
      </w:r>
    </w:p>
    <w:tbl>
      <w:tblPr>
        <w:tblStyle w:val="TableGrid"/>
        <w:tblW w:w="0" w:type="auto"/>
        <w:tblLook w:val="04A0" w:firstRow="1" w:lastRow="0" w:firstColumn="1" w:lastColumn="0" w:noHBand="0" w:noVBand="1"/>
      </w:tblPr>
      <w:tblGrid>
        <w:gridCol w:w="2518"/>
        <w:gridCol w:w="851"/>
        <w:gridCol w:w="850"/>
        <w:gridCol w:w="851"/>
        <w:gridCol w:w="850"/>
        <w:gridCol w:w="4678"/>
      </w:tblGrid>
      <w:tr w:rsidR="00601582" w:rsidRPr="007E0868" w14:paraId="4E4F7097" w14:textId="77777777" w:rsidTr="001D4534">
        <w:tc>
          <w:tcPr>
            <w:tcW w:w="10598" w:type="dxa"/>
            <w:gridSpan w:val="6"/>
            <w:shd w:val="clear" w:color="auto" w:fill="D9D9D9" w:themeFill="background1" w:themeFillShade="D9"/>
          </w:tcPr>
          <w:p w14:paraId="721C9A11" w14:textId="77777777" w:rsidR="00601582" w:rsidRPr="007E0868" w:rsidRDefault="00601582" w:rsidP="00AA6C15">
            <w:pPr>
              <w:rPr>
                <w:b/>
                <w:sz w:val="18"/>
                <w:szCs w:val="18"/>
              </w:rPr>
            </w:pPr>
            <w:r w:rsidRPr="007E0868">
              <w:rPr>
                <w:b/>
                <w:sz w:val="18"/>
                <w:szCs w:val="18"/>
              </w:rPr>
              <w:t>OFFICE USE ONLY</w:t>
            </w:r>
          </w:p>
        </w:tc>
      </w:tr>
      <w:tr w:rsidR="00601582" w:rsidRPr="007E0868" w14:paraId="3E4F70EC" w14:textId="77777777" w:rsidTr="001D4534">
        <w:trPr>
          <w:trHeight w:val="332"/>
        </w:trPr>
        <w:tc>
          <w:tcPr>
            <w:tcW w:w="2518" w:type="dxa"/>
            <w:shd w:val="clear" w:color="auto" w:fill="D9D9D9" w:themeFill="background1" w:themeFillShade="D9"/>
          </w:tcPr>
          <w:p w14:paraId="589F38C8" w14:textId="77777777" w:rsidR="00601582" w:rsidRPr="007E0868" w:rsidRDefault="00601582" w:rsidP="00AA6C15">
            <w:pPr>
              <w:rPr>
                <w:b/>
                <w:sz w:val="18"/>
                <w:szCs w:val="18"/>
              </w:rPr>
            </w:pPr>
            <w:r w:rsidRPr="007E0868">
              <w:rPr>
                <w:b/>
                <w:sz w:val="18"/>
                <w:szCs w:val="18"/>
              </w:rPr>
              <w:t>AS</w:t>
            </w:r>
          </w:p>
        </w:tc>
        <w:tc>
          <w:tcPr>
            <w:tcW w:w="851" w:type="dxa"/>
            <w:shd w:val="clear" w:color="auto" w:fill="D9D9D9" w:themeFill="background1" w:themeFillShade="D9"/>
          </w:tcPr>
          <w:p w14:paraId="6F522805" w14:textId="77777777" w:rsidR="00601582" w:rsidRPr="007E0868" w:rsidRDefault="00601582" w:rsidP="00AA6C15">
            <w:pPr>
              <w:rPr>
                <w:b/>
                <w:sz w:val="18"/>
                <w:szCs w:val="18"/>
              </w:rPr>
            </w:pPr>
            <w:r w:rsidRPr="007E0868">
              <w:rPr>
                <w:b/>
                <w:sz w:val="18"/>
                <w:szCs w:val="18"/>
              </w:rPr>
              <w:t>PM</w:t>
            </w:r>
          </w:p>
        </w:tc>
        <w:tc>
          <w:tcPr>
            <w:tcW w:w="850" w:type="dxa"/>
            <w:shd w:val="clear" w:color="auto" w:fill="D9D9D9" w:themeFill="background1" w:themeFillShade="D9"/>
          </w:tcPr>
          <w:p w14:paraId="3DD64014" w14:textId="77777777" w:rsidR="00601582" w:rsidRPr="007E0868" w:rsidRDefault="00601582" w:rsidP="00AA6C15">
            <w:pPr>
              <w:rPr>
                <w:b/>
                <w:sz w:val="18"/>
                <w:szCs w:val="18"/>
              </w:rPr>
            </w:pPr>
            <w:r w:rsidRPr="007E0868">
              <w:rPr>
                <w:b/>
                <w:sz w:val="18"/>
                <w:szCs w:val="18"/>
              </w:rPr>
              <w:t>AC</w:t>
            </w:r>
          </w:p>
        </w:tc>
        <w:tc>
          <w:tcPr>
            <w:tcW w:w="851" w:type="dxa"/>
            <w:shd w:val="clear" w:color="auto" w:fill="D9D9D9" w:themeFill="background1" w:themeFillShade="D9"/>
          </w:tcPr>
          <w:p w14:paraId="5F650745" w14:textId="77777777" w:rsidR="00601582" w:rsidRPr="007E0868" w:rsidRDefault="00601582" w:rsidP="00AA6C15">
            <w:pPr>
              <w:rPr>
                <w:b/>
                <w:sz w:val="18"/>
                <w:szCs w:val="18"/>
              </w:rPr>
            </w:pPr>
            <w:r w:rsidRPr="007E0868">
              <w:rPr>
                <w:b/>
                <w:sz w:val="18"/>
                <w:szCs w:val="18"/>
              </w:rPr>
              <w:t>DB</w:t>
            </w:r>
          </w:p>
        </w:tc>
        <w:tc>
          <w:tcPr>
            <w:tcW w:w="850" w:type="dxa"/>
            <w:shd w:val="clear" w:color="auto" w:fill="D9D9D9" w:themeFill="background1" w:themeFillShade="D9"/>
          </w:tcPr>
          <w:p w14:paraId="41D4D143" w14:textId="77777777" w:rsidR="00601582" w:rsidRPr="007E0868" w:rsidRDefault="00601582" w:rsidP="00AA6C15">
            <w:pPr>
              <w:rPr>
                <w:b/>
                <w:sz w:val="18"/>
                <w:szCs w:val="18"/>
              </w:rPr>
            </w:pPr>
            <w:r w:rsidRPr="007E0868">
              <w:rPr>
                <w:b/>
                <w:sz w:val="18"/>
                <w:szCs w:val="18"/>
              </w:rPr>
              <w:t>WP</w:t>
            </w:r>
          </w:p>
        </w:tc>
        <w:tc>
          <w:tcPr>
            <w:tcW w:w="4678" w:type="dxa"/>
            <w:shd w:val="clear" w:color="auto" w:fill="D9D9D9" w:themeFill="background1" w:themeFillShade="D9"/>
          </w:tcPr>
          <w:p w14:paraId="1C6CC019" w14:textId="77777777" w:rsidR="00601582" w:rsidRPr="007E0868" w:rsidRDefault="00601582" w:rsidP="00AA6C15">
            <w:pPr>
              <w:rPr>
                <w:b/>
                <w:sz w:val="18"/>
                <w:szCs w:val="18"/>
              </w:rPr>
            </w:pPr>
          </w:p>
          <w:p w14:paraId="131240DF" w14:textId="77777777" w:rsidR="00601582" w:rsidRPr="007E0868" w:rsidRDefault="00601582" w:rsidP="00AA6C15">
            <w:pPr>
              <w:rPr>
                <w:b/>
                <w:sz w:val="18"/>
                <w:szCs w:val="18"/>
              </w:rPr>
            </w:pPr>
          </w:p>
        </w:tc>
      </w:tr>
    </w:tbl>
    <w:p w14:paraId="08ABD346" w14:textId="77777777" w:rsidR="00601582" w:rsidRPr="00F121B1" w:rsidRDefault="00601582" w:rsidP="00601582">
      <w:pPr>
        <w:spacing w:after="0" w:line="240" w:lineRule="auto"/>
        <w:rPr>
          <w:b/>
          <w:sz w:val="20"/>
        </w:rPr>
      </w:pPr>
    </w:p>
    <w:p w14:paraId="42D4C71F" w14:textId="77777777" w:rsidR="008F276F" w:rsidRPr="00F121B1" w:rsidRDefault="008F276F" w:rsidP="004C05A7">
      <w:pPr>
        <w:spacing w:after="0" w:line="240" w:lineRule="auto"/>
        <w:rPr>
          <w:b/>
          <w:sz w:val="20"/>
        </w:rPr>
      </w:pPr>
    </w:p>
    <w:p w14:paraId="157998BC" w14:textId="77777777" w:rsidR="00642469" w:rsidRDefault="00642469" w:rsidP="00CF772B">
      <w:pPr>
        <w:jc w:val="center"/>
        <w:rPr>
          <w:rFonts w:ascii="Arial" w:hAnsi="Arial" w:cs="Arial"/>
          <w:b/>
          <w:bCs/>
          <w:sz w:val="20"/>
          <w:szCs w:val="20"/>
        </w:rPr>
      </w:pPr>
    </w:p>
    <w:p w14:paraId="77E7CDEB" w14:textId="033BE6BA" w:rsidR="00CF772B" w:rsidRDefault="008F5D51" w:rsidP="0009639D">
      <w:pPr>
        <w:spacing w:after="0" w:line="240" w:lineRule="auto"/>
        <w:jc w:val="center"/>
        <w:rPr>
          <w:rFonts w:ascii="Arial" w:hAnsi="Arial" w:cs="Arial"/>
          <w:b/>
          <w:bCs/>
          <w:sz w:val="18"/>
          <w:szCs w:val="18"/>
        </w:rPr>
      </w:pPr>
      <w:r w:rsidRPr="00642469">
        <w:rPr>
          <w:rFonts w:ascii="Arial" w:hAnsi="Arial" w:cs="Arial"/>
          <w:b/>
          <w:bCs/>
          <w:sz w:val="18"/>
          <w:szCs w:val="18"/>
        </w:rPr>
        <w:t>MEMBERSHIP TARIFF</w:t>
      </w:r>
      <w:r w:rsidR="000F510C" w:rsidRPr="00642469">
        <w:rPr>
          <w:rFonts w:ascii="Arial" w:hAnsi="Arial" w:cs="Arial"/>
          <w:b/>
          <w:bCs/>
          <w:sz w:val="18"/>
          <w:szCs w:val="18"/>
        </w:rPr>
        <w:t xml:space="preserve"> 1</w:t>
      </w:r>
      <w:r w:rsidR="000F510C" w:rsidRPr="00642469">
        <w:rPr>
          <w:rFonts w:ascii="Arial" w:hAnsi="Arial" w:cs="Arial"/>
          <w:b/>
          <w:bCs/>
          <w:sz w:val="18"/>
          <w:szCs w:val="18"/>
          <w:vertAlign w:val="superscript"/>
        </w:rPr>
        <w:t>st</w:t>
      </w:r>
      <w:r w:rsidR="00CF772B" w:rsidRPr="00642469">
        <w:rPr>
          <w:rFonts w:ascii="Arial" w:hAnsi="Arial" w:cs="Arial"/>
          <w:b/>
          <w:bCs/>
          <w:sz w:val="18"/>
          <w:szCs w:val="18"/>
        </w:rPr>
        <w:t xml:space="preserve"> September 202</w:t>
      </w:r>
      <w:r w:rsidR="00FE60AA">
        <w:rPr>
          <w:rFonts w:ascii="Arial" w:hAnsi="Arial" w:cs="Arial"/>
          <w:b/>
          <w:bCs/>
          <w:sz w:val="18"/>
          <w:szCs w:val="18"/>
        </w:rPr>
        <w:t>5</w:t>
      </w:r>
      <w:r w:rsidR="003C13A8" w:rsidRPr="00642469">
        <w:rPr>
          <w:rFonts w:ascii="Arial" w:hAnsi="Arial" w:cs="Arial"/>
          <w:b/>
          <w:bCs/>
          <w:sz w:val="18"/>
          <w:szCs w:val="18"/>
        </w:rPr>
        <w:t xml:space="preserve"> </w:t>
      </w:r>
      <w:r w:rsidR="00C235D1" w:rsidRPr="00642469">
        <w:rPr>
          <w:rFonts w:ascii="Arial" w:hAnsi="Arial" w:cs="Arial"/>
          <w:b/>
          <w:bCs/>
          <w:sz w:val="18"/>
          <w:szCs w:val="18"/>
        </w:rPr>
        <w:t>–</w:t>
      </w:r>
      <w:r w:rsidR="009C7913" w:rsidRPr="00642469">
        <w:rPr>
          <w:rFonts w:ascii="Arial" w:hAnsi="Arial" w:cs="Arial"/>
          <w:b/>
          <w:bCs/>
          <w:sz w:val="18"/>
          <w:szCs w:val="18"/>
        </w:rPr>
        <w:t xml:space="preserve"> </w:t>
      </w:r>
      <w:r w:rsidR="00C235D1" w:rsidRPr="00642469">
        <w:rPr>
          <w:rFonts w:ascii="Arial" w:hAnsi="Arial" w:cs="Arial"/>
          <w:b/>
          <w:bCs/>
          <w:sz w:val="18"/>
          <w:szCs w:val="18"/>
        </w:rPr>
        <w:t>31</w:t>
      </w:r>
      <w:r w:rsidR="00C235D1" w:rsidRPr="00642469">
        <w:rPr>
          <w:rFonts w:ascii="Arial" w:hAnsi="Arial" w:cs="Arial"/>
          <w:b/>
          <w:bCs/>
          <w:sz w:val="18"/>
          <w:szCs w:val="18"/>
          <w:vertAlign w:val="superscript"/>
        </w:rPr>
        <w:t>st</w:t>
      </w:r>
      <w:r w:rsidR="00CF772B" w:rsidRPr="00642469">
        <w:rPr>
          <w:rFonts w:ascii="Arial" w:hAnsi="Arial" w:cs="Arial"/>
          <w:b/>
          <w:bCs/>
          <w:sz w:val="18"/>
          <w:szCs w:val="18"/>
        </w:rPr>
        <w:t xml:space="preserve"> August 202</w:t>
      </w:r>
      <w:r w:rsidR="00FE60AA">
        <w:rPr>
          <w:rFonts w:ascii="Arial" w:hAnsi="Arial" w:cs="Arial"/>
          <w:b/>
          <w:bCs/>
          <w:sz w:val="18"/>
          <w:szCs w:val="18"/>
        </w:rPr>
        <w:t>6</w:t>
      </w:r>
    </w:p>
    <w:p w14:paraId="44E7DABA" w14:textId="77777777" w:rsidR="0009639D" w:rsidRPr="00642469" w:rsidRDefault="0009639D" w:rsidP="0009639D">
      <w:pPr>
        <w:spacing w:after="0" w:line="240" w:lineRule="auto"/>
        <w:jc w:val="center"/>
        <w:rPr>
          <w:rFonts w:ascii="Arial" w:hAnsi="Arial" w:cs="Arial"/>
          <w:b/>
          <w:bCs/>
          <w:sz w:val="18"/>
          <w:szCs w:val="18"/>
        </w:rPr>
      </w:pPr>
    </w:p>
    <w:p w14:paraId="12D3B286" w14:textId="5017BEF9" w:rsidR="00ED0987" w:rsidRPr="00642469" w:rsidRDefault="00C40D01" w:rsidP="0009639D">
      <w:pPr>
        <w:spacing w:after="0" w:line="240" w:lineRule="auto"/>
        <w:rPr>
          <w:rFonts w:ascii="Arial" w:hAnsi="Arial" w:cs="Arial"/>
          <w:b/>
          <w:bCs/>
          <w:sz w:val="16"/>
          <w:szCs w:val="16"/>
        </w:rPr>
      </w:pPr>
      <w:r>
        <w:rPr>
          <w:sz w:val="20"/>
          <w:szCs w:val="20"/>
        </w:rPr>
        <w:t>New A</w:t>
      </w:r>
      <w:r w:rsidR="008F5D51" w:rsidRPr="00961D15">
        <w:rPr>
          <w:sz w:val="20"/>
          <w:szCs w:val="20"/>
        </w:rPr>
        <w:t xml:space="preserve">dult members are required to pay a </w:t>
      </w:r>
      <w:r w:rsidR="0009639D">
        <w:rPr>
          <w:sz w:val="20"/>
          <w:szCs w:val="20"/>
        </w:rPr>
        <w:t>J</w:t>
      </w:r>
      <w:r w:rsidR="008F5D51" w:rsidRPr="00961D15">
        <w:rPr>
          <w:sz w:val="20"/>
          <w:szCs w:val="20"/>
        </w:rPr>
        <w:t xml:space="preserve">oining </w:t>
      </w:r>
      <w:r w:rsidR="0009639D">
        <w:rPr>
          <w:sz w:val="20"/>
          <w:szCs w:val="20"/>
        </w:rPr>
        <w:t>F</w:t>
      </w:r>
      <w:r w:rsidR="008F5D51" w:rsidRPr="00961D15">
        <w:rPr>
          <w:sz w:val="20"/>
          <w:szCs w:val="20"/>
        </w:rPr>
        <w:t xml:space="preserve">ee of £50 for full membership or £25 for </w:t>
      </w:r>
      <w:r w:rsidR="006F516C">
        <w:rPr>
          <w:sz w:val="20"/>
          <w:szCs w:val="20"/>
        </w:rPr>
        <w:t xml:space="preserve">Silver </w:t>
      </w:r>
      <w:r w:rsidR="008F5D51" w:rsidRPr="00961D15">
        <w:rPr>
          <w:sz w:val="20"/>
          <w:szCs w:val="20"/>
        </w:rPr>
        <w:t>membership upon application.</w:t>
      </w:r>
      <w:r w:rsidR="003C43D2">
        <w:rPr>
          <w:sz w:val="20"/>
          <w:szCs w:val="20"/>
        </w:rPr>
        <w:t xml:space="preserve"> </w:t>
      </w:r>
      <w:r w:rsidR="003C43D2" w:rsidRPr="00FE60AA">
        <w:rPr>
          <w:b/>
          <w:bCs/>
          <w:sz w:val="20"/>
          <w:szCs w:val="20"/>
          <w:highlight w:val="yellow"/>
        </w:rPr>
        <w:t>Please speak to the office to check for offers</w:t>
      </w:r>
      <w:r w:rsidR="0009639D" w:rsidRPr="00FE60AA">
        <w:rPr>
          <w:sz w:val="20"/>
          <w:szCs w:val="20"/>
          <w:highlight w:val="yellow"/>
        </w:rPr>
        <w:t>!</w:t>
      </w:r>
    </w:p>
    <w:tbl>
      <w:tblPr>
        <w:tblStyle w:val="TableGrid"/>
        <w:tblpPr w:leftFromText="180" w:rightFromText="180" w:vertAnchor="text" w:horzAnchor="margin" w:tblpXSpec="center" w:tblpY="96"/>
        <w:tblW w:w="9962" w:type="dxa"/>
        <w:tblLayout w:type="fixed"/>
        <w:tblLook w:val="04A0" w:firstRow="1" w:lastRow="0" w:firstColumn="1" w:lastColumn="0" w:noHBand="0" w:noVBand="1"/>
      </w:tblPr>
      <w:tblGrid>
        <w:gridCol w:w="3548"/>
        <w:gridCol w:w="1238"/>
        <w:gridCol w:w="1593"/>
        <w:gridCol w:w="1545"/>
        <w:gridCol w:w="2038"/>
      </w:tblGrid>
      <w:tr w:rsidR="00CF772B" w14:paraId="78F00407" w14:textId="77777777" w:rsidTr="00DB3D2C">
        <w:trPr>
          <w:trHeight w:val="163"/>
        </w:trPr>
        <w:tc>
          <w:tcPr>
            <w:tcW w:w="3548" w:type="dxa"/>
            <w:vMerge w:val="restart"/>
            <w:tcBorders>
              <w:top w:val="nil"/>
              <w:left w:val="nil"/>
            </w:tcBorders>
          </w:tcPr>
          <w:p w14:paraId="5E7485C9" w14:textId="77777777" w:rsidR="00CF772B" w:rsidRDefault="00CF772B" w:rsidP="00AD33DB">
            <w:pPr>
              <w:rPr>
                <w:rFonts w:ascii="Arial" w:eastAsia="Times New Roman" w:hAnsi="Arial" w:cs="Arial"/>
                <w:b/>
                <w:sz w:val="20"/>
                <w:szCs w:val="20"/>
              </w:rPr>
            </w:pPr>
          </w:p>
          <w:p w14:paraId="373D5852" w14:textId="77777777" w:rsidR="00CF772B" w:rsidRPr="005673D6" w:rsidRDefault="00CF772B" w:rsidP="00642469">
            <w:pPr>
              <w:rPr>
                <w:b/>
              </w:rPr>
            </w:pPr>
            <w:r w:rsidRPr="005673D6">
              <w:rPr>
                <w:rFonts w:ascii="Arial" w:eastAsia="Times New Roman" w:hAnsi="Arial" w:cs="Arial"/>
                <w:b/>
                <w:sz w:val="20"/>
                <w:szCs w:val="20"/>
              </w:rPr>
              <w:t>Adult &amp; Student Subscriptions</w:t>
            </w:r>
          </w:p>
        </w:tc>
        <w:tc>
          <w:tcPr>
            <w:tcW w:w="2831" w:type="dxa"/>
            <w:gridSpan w:val="2"/>
            <w:vAlign w:val="bottom"/>
          </w:tcPr>
          <w:p w14:paraId="477215A2" w14:textId="77777777" w:rsidR="00CF772B" w:rsidRPr="00642469" w:rsidRDefault="00CF772B" w:rsidP="00B97E62">
            <w:pPr>
              <w:jc w:val="center"/>
              <w:rPr>
                <w:b/>
                <w:bCs/>
                <w:sz w:val="20"/>
                <w:szCs w:val="20"/>
              </w:rPr>
            </w:pPr>
            <w:r w:rsidRPr="00642469">
              <w:rPr>
                <w:b/>
                <w:bCs/>
                <w:sz w:val="20"/>
                <w:szCs w:val="20"/>
              </w:rPr>
              <w:t>Adult 25+</w:t>
            </w:r>
          </w:p>
        </w:tc>
        <w:tc>
          <w:tcPr>
            <w:tcW w:w="3583" w:type="dxa"/>
            <w:gridSpan w:val="2"/>
            <w:vAlign w:val="bottom"/>
          </w:tcPr>
          <w:p w14:paraId="7EB4CB81" w14:textId="77777777" w:rsidR="00CF772B" w:rsidRPr="00642469" w:rsidRDefault="00CF772B" w:rsidP="00B97E62">
            <w:pPr>
              <w:jc w:val="center"/>
              <w:rPr>
                <w:b/>
                <w:bCs/>
                <w:sz w:val="20"/>
                <w:szCs w:val="20"/>
              </w:rPr>
            </w:pPr>
            <w:r w:rsidRPr="00642469">
              <w:rPr>
                <w:b/>
                <w:bCs/>
                <w:sz w:val="20"/>
                <w:szCs w:val="20"/>
              </w:rPr>
              <w:t>Young Adult 18-25</w:t>
            </w:r>
          </w:p>
        </w:tc>
      </w:tr>
      <w:tr w:rsidR="00CF772B" w14:paraId="7E2638B4" w14:textId="77777777" w:rsidTr="00DB3D2C">
        <w:trPr>
          <w:trHeight w:val="89"/>
        </w:trPr>
        <w:tc>
          <w:tcPr>
            <w:tcW w:w="3548" w:type="dxa"/>
            <w:vMerge/>
            <w:tcBorders>
              <w:left w:val="nil"/>
            </w:tcBorders>
          </w:tcPr>
          <w:p w14:paraId="2AD77D9A" w14:textId="77777777" w:rsidR="00CF772B" w:rsidRDefault="00CF772B" w:rsidP="00AD33DB"/>
        </w:tc>
        <w:tc>
          <w:tcPr>
            <w:tcW w:w="2831" w:type="dxa"/>
            <w:gridSpan w:val="2"/>
          </w:tcPr>
          <w:p w14:paraId="27FA3691" w14:textId="05991ED8" w:rsidR="00CF772B" w:rsidRPr="00642469" w:rsidRDefault="00CF772B" w:rsidP="00AD33DB">
            <w:pPr>
              <w:jc w:val="center"/>
              <w:rPr>
                <w:b/>
                <w:bCs/>
                <w:sz w:val="20"/>
                <w:szCs w:val="20"/>
              </w:rPr>
            </w:pPr>
            <w:r w:rsidRPr="00642469">
              <w:rPr>
                <w:b/>
                <w:bCs/>
                <w:sz w:val="20"/>
                <w:szCs w:val="20"/>
              </w:rPr>
              <w:t>Membership</w:t>
            </w:r>
          </w:p>
        </w:tc>
        <w:tc>
          <w:tcPr>
            <w:tcW w:w="3583" w:type="dxa"/>
            <w:gridSpan w:val="2"/>
          </w:tcPr>
          <w:p w14:paraId="450C264D" w14:textId="1883712A" w:rsidR="00CF772B" w:rsidRPr="00642469" w:rsidRDefault="00CF772B" w:rsidP="00CF772B">
            <w:pPr>
              <w:jc w:val="center"/>
              <w:rPr>
                <w:b/>
                <w:bCs/>
                <w:sz w:val="20"/>
                <w:szCs w:val="20"/>
              </w:rPr>
            </w:pPr>
            <w:r w:rsidRPr="00642469">
              <w:rPr>
                <w:b/>
                <w:bCs/>
                <w:sz w:val="20"/>
                <w:szCs w:val="20"/>
              </w:rPr>
              <w:t>Membership</w:t>
            </w:r>
          </w:p>
        </w:tc>
      </w:tr>
      <w:tr w:rsidR="00CF772B" w14:paraId="4C5A7649" w14:textId="77777777" w:rsidTr="00DB3D2C">
        <w:trPr>
          <w:trHeight w:val="89"/>
        </w:trPr>
        <w:tc>
          <w:tcPr>
            <w:tcW w:w="3548" w:type="dxa"/>
            <w:vMerge/>
            <w:tcBorders>
              <w:left w:val="nil"/>
            </w:tcBorders>
          </w:tcPr>
          <w:p w14:paraId="1B5A3E57" w14:textId="77777777" w:rsidR="00CF772B" w:rsidRDefault="00CF772B" w:rsidP="00AD33DB"/>
        </w:tc>
        <w:tc>
          <w:tcPr>
            <w:tcW w:w="1238" w:type="dxa"/>
          </w:tcPr>
          <w:p w14:paraId="70164746" w14:textId="77777777" w:rsidR="00CF772B" w:rsidRPr="00642469" w:rsidRDefault="00CF772B" w:rsidP="00AD33DB">
            <w:pPr>
              <w:jc w:val="center"/>
              <w:rPr>
                <w:b/>
                <w:bCs/>
                <w:sz w:val="21"/>
                <w:szCs w:val="21"/>
              </w:rPr>
            </w:pPr>
            <w:r w:rsidRPr="00642469">
              <w:rPr>
                <w:b/>
                <w:bCs/>
                <w:sz w:val="21"/>
                <w:szCs w:val="21"/>
              </w:rPr>
              <w:t>Yearly</w:t>
            </w:r>
          </w:p>
        </w:tc>
        <w:tc>
          <w:tcPr>
            <w:tcW w:w="1593" w:type="dxa"/>
          </w:tcPr>
          <w:p w14:paraId="21B94710" w14:textId="77777777" w:rsidR="00CF772B" w:rsidRPr="00642469" w:rsidRDefault="00CF772B" w:rsidP="00AD33DB">
            <w:pPr>
              <w:jc w:val="center"/>
              <w:rPr>
                <w:b/>
                <w:bCs/>
                <w:sz w:val="21"/>
                <w:szCs w:val="21"/>
              </w:rPr>
            </w:pPr>
            <w:r w:rsidRPr="00642469">
              <w:rPr>
                <w:b/>
                <w:bCs/>
                <w:sz w:val="21"/>
                <w:szCs w:val="21"/>
              </w:rPr>
              <w:t>Monthly</w:t>
            </w:r>
          </w:p>
        </w:tc>
        <w:tc>
          <w:tcPr>
            <w:tcW w:w="1545" w:type="dxa"/>
          </w:tcPr>
          <w:p w14:paraId="5BE7E363" w14:textId="77777777" w:rsidR="00CF772B" w:rsidRPr="00642469" w:rsidRDefault="00CF772B" w:rsidP="00CF772B">
            <w:pPr>
              <w:jc w:val="center"/>
              <w:rPr>
                <w:b/>
                <w:bCs/>
                <w:sz w:val="21"/>
                <w:szCs w:val="21"/>
              </w:rPr>
            </w:pPr>
            <w:r w:rsidRPr="00642469">
              <w:rPr>
                <w:b/>
                <w:bCs/>
                <w:sz w:val="21"/>
                <w:szCs w:val="21"/>
              </w:rPr>
              <w:t>Yearly</w:t>
            </w:r>
          </w:p>
        </w:tc>
        <w:tc>
          <w:tcPr>
            <w:tcW w:w="2038" w:type="dxa"/>
          </w:tcPr>
          <w:p w14:paraId="6A0B3E1B" w14:textId="77777777" w:rsidR="00CF772B" w:rsidRPr="00642469" w:rsidRDefault="00CF772B" w:rsidP="00CF772B">
            <w:pPr>
              <w:jc w:val="center"/>
              <w:rPr>
                <w:b/>
                <w:bCs/>
                <w:sz w:val="21"/>
                <w:szCs w:val="21"/>
              </w:rPr>
            </w:pPr>
            <w:r w:rsidRPr="00642469">
              <w:rPr>
                <w:b/>
                <w:bCs/>
                <w:sz w:val="21"/>
                <w:szCs w:val="21"/>
              </w:rPr>
              <w:t>Monthly</w:t>
            </w:r>
          </w:p>
        </w:tc>
      </w:tr>
      <w:tr w:rsidR="00CF772B" w14:paraId="12DF0164" w14:textId="77777777" w:rsidTr="00DB3D2C">
        <w:trPr>
          <w:trHeight w:val="163"/>
        </w:trPr>
        <w:tc>
          <w:tcPr>
            <w:tcW w:w="3548" w:type="dxa"/>
          </w:tcPr>
          <w:p w14:paraId="4578BE9D" w14:textId="77777777" w:rsidR="00CF772B" w:rsidRDefault="00CF772B" w:rsidP="00AD33DB">
            <w:r>
              <w:t>Badminton</w:t>
            </w:r>
          </w:p>
        </w:tc>
        <w:tc>
          <w:tcPr>
            <w:tcW w:w="1238" w:type="dxa"/>
          </w:tcPr>
          <w:p w14:paraId="44355CAF" w14:textId="68C4370E" w:rsidR="00CF772B" w:rsidRDefault="00CF772B" w:rsidP="00AD33DB">
            <w:pPr>
              <w:jc w:val="center"/>
            </w:pPr>
            <w:r>
              <w:t>£</w:t>
            </w:r>
            <w:r w:rsidR="003C43D2">
              <w:t>4</w:t>
            </w:r>
            <w:r w:rsidR="00FB5932">
              <w:t>44</w:t>
            </w:r>
          </w:p>
        </w:tc>
        <w:tc>
          <w:tcPr>
            <w:tcW w:w="1593" w:type="dxa"/>
          </w:tcPr>
          <w:p w14:paraId="4E3182A2" w14:textId="53EBB874" w:rsidR="00CF772B" w:rsidRDefault="00CF772B" w:rsidP="00AD33DB">
            <w:pPr>
              <w:jc w:val="center"/>
            </w:pPr>
            <w:r>
              <w:t>£3</w:t>
            </w:r>
            <w:r w:rsidR="00FB5932">
              <w:t>7</w:t>
            </w:r>
            <w:r>
              <w:t>.00</w:t>
            </w:r>
          </w:p>
        </w:tc>
        <w:tc>
          <w:tcPr>
            <w:tcW w:w="1545" w:type="dxa"/>
          </w:tcPr>
          <w:p w14:paraId="5C6D719E" w14:textId="41D86C6A" w:rsidR="00CF772B" w:rsidRDefault="00CF772B" w:rsidP="00AD33DB">
            <w:pPr>
              <w:jc w:val="center"/>
            </w:pPr>
            <w:r>
              <w:t>£</w:t>
            </w:r>
            <w:r w:rsidR="003C43D2">
              <w:t>2</w:t>
            </w:r>
            <w:r w:rsidR="00FA4569">
              <w:t>40</w:t>
            </w:r>
          </w:p>
        </w:tc>
        <w:tc>
          <w:tcPr>
            <w:tcW w:w="2038" w:type="dxa"/>
          </w:tcPr>
          <w:p w14:paraId="6DACA265" w14:textId="5F0F27F9" w:rsidR="00CF772B" w:rsidRDefault="00CF772B" w:rsidP="00AD33DB">
            <w:pPr>
              <w:jc w:val="center"/>
            </w:pPr>
            <w:r>
              <w:t>£</w:t>
            </w:r>
            <w:r w:rsidR="008179B9">
              <w:t>20.00</w:t>
            </w:r>
          </w:p>
        </w:tc>
      </w:tr>
      <w:tr w:rsidR="00842000" w14:paraId="74FC7AF8" w14:textId="77777777" w:rsidTr="00DB3D2C">
        <w:trPr>
          <w:trHeight w:val="170"/>
        </w:trPr>
        <w:tc>
          <w:tcPr>
            <w:tcW w:w="3548" w:type="dxa"/>
          </w:tcPr>
          <w:p w14:paraId="2D524897" w14:textId="44116738" w:rsidR="00842000" w:rsidRDefault="00842000" w:rsidP="00AD33DB">
            <w:r>
              <w:t>Badminton Dual-Section</w:t>
            </w:r>
            <w:r w:rsidR="005238D2">
              <w:t xml:space="preserve">                 </w:t>
            </w:r>
            <w:r w:rsidR="005238D2" w:rsidRPr="005238D2">
              <w:rPr>
                <w:sz w:val="24"/>
                <w:szCs w:val="24"/>
              </w:rPr>
              <w:t xml:space="preserve"> +</w:t>
            </w:r>
          </w:p>
        </w:tc>
        <w:tc>
          <w:tcPr>
            <w:tcW w:w="1238" w:type="dxa"/>
          </w:tcPr>
          <w:p w14:paraId="48B7A34B" w14:textId="1F5A6B59" w:rsidR="00842000" w:rsidRDefault="00FB5932" w:rsidP="00AD33DB">
            <w:pPr>
              <w:jc w:val="center"/>
            </w:pPr>
            <w:r>
              <w:t>N/A</w:t>
            </w:r>
          </w:p>
        </w:tc>
        <w:tc>
          <w:tcPr>
            <w:tcW w:w="1593" w:type="dxa"/>
          </w:tcPr>
          <w:p w14:paraId="4800574D" w14:textId="60E1B112" w:rsidR="00842000" w:rsidRDefault="00FB5932" w:rsidP="00AD33DB">
            <w:pPr>
              <w:jc w:val="center"/>
            </w:pPr>
            <w:r>
              <w:t>N/A</w:t>
            </w:r>
          </w:p>
        </w:tc>
        <w:tc>
          <w:tcPr>
            <w:tcW w:w="1545" w:type="dxa"/>
          </w:tcPr>
          <w:p w14:paraId="502203C2" w14:textId="49518697" w:rsidR="00842000" w:rsidRDefault="00C10410" w:rsidP="00BE531F">
            <w:pPr>
              <w:jc w:val="center"/>
            </w:pPr>
            <w:r>
              <w:t>N/A</w:t>
            </w:r>
          </w:p>
        </w:tc>
        <w:tc>
          <w:tcPr>
            <w:tcW w:w="2038" w:type="dxa"/>
          </w:tcPr>
          <w:p w14:paraId="43F6FAB3" w14:textId="07D52F47" w:rsidR="00842000" w:rsidRDefault="00C10410" w:rsidP="00BE531F">
            <w:pPr>
              <w:jc w:val="center"/>
            </w:pPr>
            <w:r>
              <w:t>N/A</w:t>
            </w:r>
          </w:p>
        </w:tc>
      </w:tr>
      <w:tr w:rsidR="00CF772B" w14:paraId="315016C9" w14:textId="77777777" w:rsidTr="00DB3D2C">
        <w:trPr>
          <w:trHeight w:val="170"/>
        </w:trPr>
        <w:tc>
          <w:tcPr>
            <w:tcW w:w="3548" w:type="dxa"/>
          </w:tcPr>
          <w:p w14:paraId="1045272F" w14:textId="77777777" w:rsidR="00CF772B" w:rsidRDefault="00CF772B" w:rsidP="00AD33DB">
            <w:r>
              <w:t>Squash</w:t>
            </w:r>
          </w:p>
        </w:tc>
        <w:tc>
          <w:tcPr>
            <w:tcW w:w="1238" w:type="dxa"/>
          </w:tcPr>
          <w:p w14:paraId="47FCDEFC" w14:textId="596BBD27" w:rsidR="00CF772B" w:rsidRDefault="00CF772B" w:rsidP="00AD33DB">
            <w:pPr>
              <w:jc w:val="center"/>
            </w:pPr>
            <w:r>
              <w:t>£2</w:t>
            </w:r>
            <w:r w:rsidR="003C43D2">
              <w:t>88</w:t>
            </w:r>
          </w:p>
        </w:tc>
        <w:tc>
          <w:tcPr>
            <w:tcW w:w="1593" w:type="dxa"/>
          </w:tcPr>
          <w:p w14:paraId="4B034A21" w14:textId="4FE97ADC" w:rsidR="00CF772B" w:rsidRDefault="00CF772B" w:rsidP="00AD33DB">
            <w:pPr>
              <w:jc w:val="center"/>
            </w:pPr>
            <w:r>
              <w:t>£</w:t>
            </w:r>
            <w:r w:rsidR="003C43D2">
              <w:t>24.0</w:t>
            </w:r>
            <w:r>
              <w:t>0</w:t>
            </w:r>
          </w:p>
        </w:tc>
        <w:tc>
          <w:tcPr>
            <w:tcW w:w="1545" w:type="dxa"/>
          </w:tcPr>
          <w:p w14:paraId="583FB2FF" w14:textId="2DF02FBB" w:rsidR="00CF772B" w:rsidRPr="00A92B56" w:rsidRDefault="00CF772B" w:rsidP="00BE531F">
            <w:pPr>
              <w:jc w:val="center"/>
            </w:pPr>
            <w:r>
              <w:t>£1</w:t>
            </w:r>
            <w:r w:rsidR="003C43D2">
              <w:t>44</w:t>
            </w:r>
          </w:p>
        </w:tc>
        <w:tc>
          <w:tcPr>
            <w:tcW w:w="2038" w:type="dxa"/>
          </w:tcPr>
          <w:p w14:paraId="1EC2C6C4" w14:textId="20BC3A0D" w:rsidR="00CF772B" w:rsidRDefault="00CF772B" w:rsidP="00BE531F">
            <w:pPr>
              <w:jc w:val="center"/>
            </w:pPr>
            <w:r>
              <w:t>£1</w:t>
            </w:r>
            <w:r w:rsidR="003C43D2">
              <w:t>2</w:t>
            </w:r>
            <w:r w:rsidR="00716CD8">
              <w:t>.00</w:t>
            </w:r>
          </w:p>
        </w:tc>
      </w:tr>
      <w:tr w:rsidR="00CF772B" w14:paraId="547FE6E0" w14:textId="77777777" w:rsidTr="00DB3D2C">
        <w:trPr>
          <w:trHeight w:val="170"/>
        </w:trPr>
        <w:tc>
          <w:tcPr>
            <w:tcW w:w="3548" w:type="dxa"/>
          </w:tcPr>
          <w:p w14:paraId="6886DEBB" w14:textId="77777777" w:rsidR="00CF772B" w:rsidRDefault="00CF772B" w:rsidP="00AD33DB">
            <w:r>
              <w:t>Tennis</w:t>
            </w:r>
          </w:p>
        </w:tc>
        <w:tc>
          <w:tcPr>
            <w:tcW w:w="1238" w:type="dxa"/>
          </w:tcPr>
          <w:p w14:paraId="191B913D" w14:textId="5115ECF1" w:rsidR="00CF772B" w:rsidRDefault="00CF772B" w:rsidP="00AD33DB">
            <w:pPr>
              <w:jc w:val="center"/>
            </w:pPr>
            <w:r>
              <w:t>£3</w:t>
            </w:r>
            <w:r w:rsidR="00C10410">
              <w:t>48</w:t>
            </w:r>
          </w:p>
        </w:tc>
        <w:tc>
          <w:tcPr>
            <w:tcW w:w="1593" w:type="dxa"/>
          </w:tcPr>
          <w:p w14:paraId="519F9AD0" w14:textId="30495AC0" w:rsidR="00CF772B" w:rsidRDefault="00CF772B" w:rsidP="00AD33DB">
            <w:pPr>
              <w:jc w:val="center"/>
            </w:pPr>
            <w:r>
              <w:t>£2</w:t>
            </w:r>
            <w:r w:rsidR="00C10410">
              <w:t>9</w:t>
            </w:r>
            <w:r>
              <w:t>.00</w:t>
            </w:r>
          </w:p>
        </w:tc>
        <w:tc>
          <w:tcPr>
            <w:tcW w:w="1545" w:type="dxa"/>
          </w:tcPr>
          <w:p w14:paraId="73030C9A" w14:textId="5C465EDF" w:rsidR="00CF772B" w:rsidRDefault="00CF772B" w:rsidP="00BE531F">
            <w:pPr>
              <w:jc w:val="center"/>
            </w:pPr>
            <w:r>
              <w:t>£1</w:t>
            </w:r>
            <w:r w:rsidR="00716CD8">
              <w:t>6</w:t>
            </w:r>
            <w:r w:rsidR="008179B9">
              <w:t>8</w:t>
            </w:r>
          </w:p>
        </w:tc>
        <w:tc>
          <w:tcPr>
            <w:tcW w:w="2038" w:type="dxa"/>
          </w:tcPr>
          <w:p w14:paraId="5707777D" w14:textId="732E809D" w:rsidR="00CF772B" w:rsidRDefault="00CF772B" w:rsidP="00BE531F">
            <w:pPr>
              <w:jc w:val="center"/>
            </w:pPr>
            <w:r>
              <w:t>£1</w:t>
            </w:r>
            <w:r w:rsidR="008179B9">
              <w:t>4.00</w:t>
            </w:r>
          </w:p>
        </w:tc>
      </w:tr>
      <w:tr w:rsidR="00CF772B" w14:paraId="293D0D25" w14:textId="77777777" w:rsidTr="00DB3D2C">
        <w:trPr>
          <w:trHeight w:val="170"/>
        </w:trPr>
        <w:tc>
          <w:tcPr>
            <w:tcW w:w="3548" w:type="dxa"/>
          </w:tcPr>
          <w:p w14:paraId="49C911DD" w14:textId="77777777" w:rsidR="00CF772B" w:rsidRDefault="00CF772B" w:rsidP="000D50F6">
            <w:r>
              <w:t>Squash &amp; Tennis</w:t>
            </w:r>
          </w:p>
        </w:tc>
        <w:tc>
          <w:tcPr>
            <w:tcW w:w="1238" w:type="dxa"/>
          </w:tcPr>
          <w:p w14:paraId="41BF3A1B" w14:textId="1CFBB203" w:rsidR="00CF772B" w:rsidRDefault="00CF772B" w:rsidP="000D50F6">
            <w:pPr>
              <w:jc w:val="center"/>
            </w:pPr>
            <w:r>
              <w:t>£</w:t>
            </w:r>
            <w:r w:rsidR="003C43D2">
              <w:t>4</w:t>
            </w:r>
            <w:r w:rsidR="002D0267">
              <w:t>56</w:t>
            </w:r>
          </w:p>
        </w:tc>
        <w:tc>
          <w:tcPr>
            <w:tcW w:w="1593" w:type="dxa"/>
          </w:tcPr>
          <w:p w14:paraId="6024EA15" w14:textId="44CCB9E4" w:rsidR="00CF772B" w:rsidRDefault="00CF772B" w:rsidP="000D50F6">
            <w:pPr>
              <w:jc w:val="center"/>
            </w:pPr>
            <w:r>
              <w:t>£3</w:t>
            </w:r>
            <w:r w:rsidR="002D0267">
              <w:t>8</w:t>
            </w:r>
            <w:r>
              <w:t>.00</w:t>
            </w:r>
          </w:p>
        </w:tc>
        <w:tc>
          <w:tcPr>
            <w:tcW w:w="1545" w:type="dxa"/>
          </w:tcPr>
          <w:p w14:paraId="03352463" w14:textId="25597880" w:rsidR="00CF772B" w:rsidRDefault="00CF772B" w:rsidP="000D50F6">
            <w:pPr>
              <w:jc w:val="center"/>
            </w:pPr>
            <w:r>
              <w:t>£</w:t>
            </w:r>
            <w:r w:rsidR="00442D9E">
              <w:t>2</w:t>
            </w:r>
            <w:r w:rsidR="00716CD8">
              <w:t>2</w:t>
            </w:r>
            <w:r w:rsidR="008179B9">
              <w:t>8</w:t>
            </w:r>
          </w:p>
        </w:tc>
        <w:tc>
          <w:tcPr>
            <w:tcW w:w="2038" w:type="dxa"/>
          </w:tcPr>
          <w:p w14:paraId="28C1AE00" w14:textId="5907BE21" w:rsidR="00CF772B" w:rsidRDefault="00CF772B" w:rsidP="000D50F6">
            <w:pPr>
              <w:jc w:val="center"/>
            </w:pPr>
            <w:r>
              <w:t>£1</w:t>
            </w:r>
            <w:r w:rsidR="00932F87">
              <w:t>9</w:t>
            </w:r>
            <w:r w:rsidR="00716CD8">
              <w:t>.</w:t>
            </w:r>
            <w:r w:rsidR="00932F87">
              <w:t>0</w:t>
            </w:r>
            <w:r w:rsidR="00716CD8">
              <w:t>0</w:t>
            </w:r>
          </w:p>
        </w:tc>
      </w:tr>
      <w:tr w:rsidR="00CF772B" w14:paraId="62127B08" w14:textId="77777777" w:rsidTr="00DB3D2C">
        <w:trPr>
          <w:trHeight w:val="170"/>
        </w:trPr>
        <w:tc>
          <w:tcPr>
            <w:tcW w:w="3548" w:type="dxa"/>
          </w:tcPr>
          <w:p w14:paraId="262E1870" w14:textId="77777777" w:rsidR="00CF772B" w:rsidRDefault="00CF772B" w:rsidP="000D50F6">
            <w:r>
              <w:t>Badminton &amp; Squash</w:t>
            </w:r>
          </w:p>
        </w:tc>
        <w:tc>
          <w:tcPr>
            <w:tcW w:w="1238" w:type="dxa"/>
          </w:tcPr>
          <w:p w14:paraId="516C4BEA" w14:textId="4A80CEAB" w:rsidR="00CF772B" w:rsidRDefault="00CF772B" w:rsidP="000D50F6">
            <w:pPr>
              <w:jc w:val="center"/>
            </w:pPr>
            <w:r>
              <w:t>£5</w:t>
            </w:r>
            <w:r w:rsidR="002D0267">
              <w:t>70</w:t>
            </w:r>
          </w:p>
        </w:tc>
        <w:tc>
          <w:tcPr>
            <w:tcW w:w="1593" w:type="dxa"/>
          </w:tcPr>
          <w:p w14:paraId="42A937EF" w14:textId="777620BE" w:rsidR="00CF772B" w:rsidRDefault="00CF772B" w:rsidP="000D50F6">
            <w:pPr>
              <w:jc w:val="center"/>
            </w:pPr>
            <w:r>
              <w:t>£4</w:t>
            </w:r>
            <w:r w:rsidR="002D0267">
              <w:t>7</w:t>
            </w:r>
            <w:r>
              <w:t>.50</w:t>
            </w:r>
          </w:p>
        </w:tc>
        <w:tc>
          <w:tcPr>
            <w:tcW w:w="1545" w:type="dxa"/>
          </w:tcPr>
          <w:p w14:paraId="70D3A330" w14:textId="0BB380EE" w:rsidR="00CF772B" w:rsidRDefault="00CF772B" w:rsidP="000D50F6">
            <w:pPr>
              <w:jc w:val="center"/>
            </w:pPr>
            <w:r>
              <w:t>£</w:t>
            </w:r>
            <w:r w:rsidR="00716CD8">
              <w:t>3</w:t>
            </w:r>
            <w:r w:rsidR="00932F87">
              <w:t>12</w:t>
            </w:r>
          </w:p>
        </w:tc>
        <w:tc>
          <w:tcPr>
            <w:tcW w:w="2038" w:type="dxa"/>
          </w:tcPr>
          <w:p w14:paraId="022860B4" w14:textId="43FDC27E" w:rsidR="00CF772B" w:rsidRDefault="00CF772B" w:rsidP="000D50F6">
            <w:pPr>
              <w:jc w:val="center"/>
            </w:pPr>
            <w:r>
              <w:t>£2</w:t>
            </w:r>
            <w:r w:rsidR="00932F87">
              <w:t>6</w:t>
            </w:r>
            <w:r>
              <w:t>.</w:t>
            </w:r>
            <w:r w:rsidR="00932F87">
              <w:t>0</w:t>
            </w:r>
            <w:r>
              <w:t>0</w:t>
            </w:r>
          </w:p>
        </w:tc>
      </w:tr>
      <w:tr w:rsidR="00CF772B" w14:paraId="63E3D5BE" w14:textId="77777777" w:rsidTr="00DB3D2C">
        <w:trPr>
          <w:trHeight w:val="170"/>
        </w:trPr>
        <w:tc>
          <w:tcPr>
            <w:tcW w:w="3548" w:type="dxa"/>
          </w:tcPr>
          <w:p w14:paraId="7A06D119" w14:textId="77777777" w:rsidR="00CF772B" w:rsidRDefault="00CF772B" w:rsidP="000D50F6">
            <w:r>
              <w:t>Badminton &amp; Tennis</w:t>
            </w:r>
          </w:p>
        </w:tc>
        <w:tc>
          <w:tcPr>
            <w:tcW w:w="1238" w:type="dxa"/>
          </w:tcPr>
          <w:p w14:paraId="7290B233" w14:textId="410AA216" w:rsidR="00CF772B" w:rsidRDefault="00CF772B" w:rsidP="000D50F6">
            <w:pPr>
              <w:jc w:val="center"/>
            </w:pPr>
            <w:r>
              <w:t>£</w:t>
            </w:r>
            <w:r w:rsidR="00F12C32">
              <w:t>612</w:t>
            </w:r>
          </w:p>
        </w:tc>
        <w:tc>
          <w:tcPr>
            <w:tcW w:w="1593" w:type="dxa"/>
          </w:tcPr>
          <w:p w14:paraId="34115420" w14:textId="305CEABC" w:rsidR="00CF772B" w:rsidRDefault="00CF772B" w:rsidP="00DB3D2C">
            <w:pPr>
              <w:jc w:val="center"/>
            </w:pPr>
            <w:r>
              <w:t>£</w:t>
            </w:r>
            <w:r w:rsidR="00F12C32">
              <w:t>51.00</w:t>
            </w:r>
          </w:p>
        </w:tc>
        <w:tc>
          <w:tcPr>
            <w:tcW w:w="1545" w:type="dxa"/>
          </w:tcPr>
          <w:p w14:paraId="17D5245F" w14:textId="269F1A48" w:rsidR="00CF772B" w:rsidRDefault="00CF772B" w:rsidP="000D50F6">
            <w:pPr>
              <w:jc w:val="center"/>
            </w:pPr>
            <w:r>
              <w:t>£</w:t>
            </w:r>
            <w:r w:rsidR="00716CD8">
              <w:t>33</w:t>
            </w:r>
            <w:r w:rsidR="00932F87">
              <w:t>9</w:t>
            </w:r>
          </w:p>
        </w:tc>
        <w:tc>
          <w:tcPr>
            <w:tcW w:w="2038" w:type="dxa"/>
          </w:tcPr>
          <w:p w14:paraId="66E114B2" w14:textId="1C740BE7" w:rsidR="00CF772B" w:rsidRDefault="00CF772B" w:rsidP="000D50F6">
            <w:pPr>
              <w:jc w:val="center"/>
            </w:pPr>
            <w:r>
              <w:t>£2</w:t>
            </w:r>
            <w:r w:rsidR="00004480">
              <w:t>8.25</w:t>
            </w:r>
          </w:p>
        </w:tc>
      </w:tr>
      <w:tr w:rsidR="00CF772B" w14:paraId="20C83604" w14:textId="77777777" w:rsidTr="00DB3D2C">
        <w:trPr>
          <w:trHeight w:val="170"/>
        </w:trPr>
        <w:tc>
          <w:tcPr>
            <w:tcW w:w="3548" w:type="dxa"/>
          </w:tcPr>
          <w:p w14:paraId="368BB523" w14:textId="77777777" w:rsidR="00CF772B" w:rsidRDefault="00CF772B" w:rsidP="000D50F6">
            <w:r>
              <w:t>Gold (Badminton, Squash &amp; Tennis)</w:t>
            </w:r>
          </w:p>
        </w:tc>
        <w:tc>
          <w:tcPr>
            <w:tcW w:w="1238" w:type="dxa"/>
          </w:tcPr>
          <w:p w14:paraId="28B0D4C3" w14:textId="7A6EBA46" w:rsidR="00CF772B" w:rsidRDefault="00CF772B" w:rsidP="000D50F6">
            <w:pPr>
              <w:jc w:val="center"/>
            </w:pPr>
            <w:r>
              <w:t>£</w:t>
            </w:r>
            <w:r w:rsidR="00A7334A">
              <w:t>666</w:t>
            </w:r>
          </w:p>
        </w:tc>
        <w:tc>
          <w:tcPr>
            <w:tcW w:w="1593" w:type="dxa"/>
          </w:tcPr>
          <w:p w14:paraId="22DEF689" w14:textId="14454F11" w:rsidR="00CF772B" w:rsidRDefault="00CF772B" w:rsidP="00CF772B">
            <w:pPr>
              <w:jc w:val="center"/>
            </w:pPr>
            <w:r>
              <w:t>£</w:t>
            </w:r>
            <w:r w:rsidR="00A7334A">
              <w:t>55.50</w:t>
            </w:r>
          </w:p>
        </w:tc>
        <w:tc>
          <w:tcPr>
            <w:tcW w:w="1545" w:type="dxa"/>
          </w:tcPr>
          <w:p w14:paraId="5EA4BA5D" w14:textId="22FB8779" w:rsidR="00CF772B" w:rsidRDefault="00CF772B" w:rsidP="000D50F6">
            <w:pPr>
              <w:jc w:val="center"/>
            </w:pPr>
            <w:r>
              <w:t>£</w:t>
            </w:r>
            <w:r w:rsidR="00716CD8">
              <w:t>3</w:t>
            </w:r>
            <w:r w:rsidR="00004480">
              <w:t>40</w:t>
            </w:r>
          </w:p>
        </w:tc>
        <w:tc>
          <w:tcPr>
            <w:tcW w:w="2038" w:type="dxa"/>
          </w:tcPr>
          <w:p w14:paraId="708E5E65" w14:textId="29CF65C4" w:rsidR="00CF772B" w:rsidRDefault="00CF772B" w:rsidP="000D50F6">
            <w:pPr>
              <w:jc w:val="center"/>
            </w:pPr>
            <w:r>
              <w:t>£2</w:t>
            </w:r>
            <w:r w:rsidR="00004480">
              <w:t>8.33</w:t>
            </w:r>
          </w:p>
        </w:tc>
      </w:tr>
      <w:tr w:rsidR="00CF772B" w14:paraId="158E52AC" w14:textId="77777777" w:rsidTr="00DB3D2C">
        <w:trPr>
          <w:trHeight w:val="170"/>
        </w:trPr>
        <w:tc>
          <w:tcPr>
            <w:tcW w:w="3548" w:type="dxa"/>
          </w:tcPr>
          <w:p w14:paraId="3BCCEB87" w14:textId="77777777" w:rsidR="00CF772B" w:rsidRDefault="00CF772B" w:rsidP="000D50F6">
            <w:r>
              <w:t>Silver (Badminton, Squash &amp; Tennis)</w:t>
            </w:r>
          </w:p>
        </w:tc>
        <w:tc>
          <w:tcPr>
            <w:tcW w:w="1238" w:type="dxa"/>
          </w:tcPr>
          <w:p w14:paraId="3F747D19" w14:textId="3C3A6626" w:rsidR="00CF772B" w:rsidRDefault="00CF772B" w:rsidP="000D50F6">
            <w:pPr>
              <w:jc w:val="center"/>
            </w:pPr>
            <w:r>
              <w:t>£1</w:t>
            </w:r>
            <w:r w:rsidR="003C43D2">
              <w:t>7</w:t>
            </w:r>
            <w:r w:rsidR="00A7334A">
              <w:t>8</w:t>
            </w:r>
          </w:p>
        </w:tc>
        <w:tc>
          <w:tcPr>
            <w:tcW w:w="1593" w:type="dxa"/>
          </w:tcPr>
          <w:p w14:paraId="72F006DD" w14:textId="44C43737" w:rsidR="00CF772B" w:rsidRDefault="00CF772B" w:rsidP="000D50F6">
            <w:pPr>
              <w:jc w:val="center"/>
            </w:pPr>
            <w:r>
              <w:t>£1</w:t>
            </w:r>
            <w:r w:rsidR="003C43D2">
              <w:t>4</w:t>
            </w:r>
            <w:r>
              <w:t>.</w:t>
            </w:r>
            <w:r w:rsidR="00A7334A">
              <w:t>83</w:t>
            </w:r>
          </w:p>
        </w:tc>
        <w:tc>
          <w:tcPr>
            <w:tcW w:w="1545" w:type="dxa"/>
          </w:tcPr>
          <w:p w14:paraId="7D4443DE" w14:textId="77777777" w:rsidR="00CF772B" w:rsidRDefault="00CF772B" w:rsidP="000D50F6">
            <w:pPr>
              <w:jc w:val="center"/>
            </w:pPr>
            <w:r>
              <w:t>N/A</w:t>
            </w:r>
          </w:p>
        </w:tc>
        <w:tc>
          <w:tcPr>
            <w:tcW w:w="2038" w:type="dxa"/>
          </w:tcPr>
          <w:p w14:paraId="3EEC97F4" w14:textId="77777777" w:rsidR="00CF772B" w:rsidRDefault="00CF772B" w:rsidP="000D50F6">
            <w:pPr>
              <w:jc w:val="center"/>
            </w:pPr>
            <w:r>
              <w:t>N/A</w:t>
            </w:r>
          </w:p>
        </w:tc>
      </w:tr>
      <w:tr w:rsidR="00CF772B" w14:paraId="1A56DC98" w14:textId="77777777" w:rsidTr="00DB3D2C">
        <w:trPr>
          <w:trHeight w:val="170"/>
        </w:trPr>
        <w:tc>
          <w:tcPr>
            <w:tcW w:w="3548" w:type="dxa"/>
          </w:tcPr>
          <w:p w14:paraId="10063A99" w14:textId="7222340E" w:rsidR="00CF772B" w:rsidRDefault="00CF772B" w:rsidP="000D50F6">
            <w:r>
              <w:t>Social</w:t>
            </w:r>
            <w:r w:rsidR="00442D9E">
              <w:t xml:space="preserve"> </w:t>
            </w:r>
            <w:r>
              <w:t>Sport</w:t>
            </w:r>
            <w:r w:rsidR="00442D9E">
              <w:t xml:space="preserve"> &amp; Social</w:t>
            </w:r>
          </w:p>
        </w:tc>
        <w:tc>
          <w:tcPr>
            <w:tcW w:w="1238" w:type="dxa"/>
          </w:tcPr>
          <w:p w14:paraId="5A02B634" w14:textId="092B3233" w:rsidR="00CF772B" w:rsidRDefault="00CF772B" w:rsidP="000D50F6">
            <w:pPr>
              <w:jc w:val="center"/>
            </w:pPr>
            <w:r>
              <w:t>£4</w:t>
            </w:r>
            <w:r w:rsidR="00FA4569">
              <w:t>4</w:t>
            </w:r>
          </w:p>
        </w:tc>
        <w:tc>
          <w:tcPr>
            <w:tcW w:w="1593" w:type="dxa"/>
          </w:tcPr>
          <w:p w14:paraId="3514D2B1" w14:textId="1F86DB88" w:rsidR="00CF772B" w:rsidRDefault="00FA4569" w:rsidP="000D50F6">
            <w:pPr>
              <w:jc w:val="center"/>
            </w:pPr>
            <w:r>
              <w:t>£3.66</w:t>
            </w:r>
          </w:p>
        </w:tc>
        <w:tc>
          <w:tcPr>
            <w:tcW w:w="1545" w:type="dxa"/>
          </w:tcPr>
          <w:p w14:paraId="7AE3960E" w14:textId="77777777" w:rsidR="00CF772B" w:rsidRDefault="00CF772B" w:rsidP="000D50F6">
            <w:pPr>
              <w:jc w:val="center"/>
            </w:pPr>
            <w:r>
              <w:t>N/A</w:t>
            </w:r>
          </w:p>
        </w:tc>
        <w:tc>
          <w:tcPr>
            <w:tcW w:w="2038" w:type="dxa"/>
          </w:tcPr>
          <w:p w14:paraId="08009B6A" w14:textId="77777777" w:rsidR="00CF772B" w:rsidRDefault="00CF772B" w:rsidP="000D50F6">
            <w:pPr>
              <w:jc w:val="center"/>
            </w:pPr>
            <w:r>
              <w:t>N/A</w:t>
            </w:r>
          </w:p>
        </w:tc>
      </w:tr>
    </w:tbl>
    <w:p w14:paraId="115977B5" w14:textId="77777777" w:rsidR="00ED0987" w:rsidRDefault="00ED0987" w:rsidP="008F5D51">
      <w:pPr>
        <w:pStyle w:val="BodyText"/>
        <w:rPr>
          <w:sz w:val="20"/>
          <w:szCs w:val="20"/>
        </w:rPr>
      </w:pPr>
    </w:p>
    <w:p w14:paraId="30520EFB" w14:textId="77777777" w:rsidR="00ED0987" w:rsidRDefault="00ED0987" w:rsidP="008F5D51">
      <w:pPr>
        <w:pStyle w:val="BodyText"/>
        <w:rPr>
          <w:sz w:val="20"/>
          <w:szCs w:val="20"/>
        </w:rPr>
      </w:pPr>
    </w:p>
    <w:p w14:paraId="57157DD0" w14:textId="77777777" w:rsidR="00ED0987" w:rsidRDefault="00ED0987" w:rsidP="008F5D51">
      <w:pPr>
        <w:pStyle w:val="BodyText"/>
        <w:rPr>
          <w:sz w:val="20"/>
          <w:szCs w:val="20"/>
        </w:rPr>
      </w:pPr>
    </w:p>
    <w:p w14:paraId="6E886B1A" w14:textId="77777777" w:rsidR="00ED0987" w:rsidRDefault="00ED0987" w:rsidP="008F5D51">
      <w:pPr>
        <w:pStyle w:val="BodyText"/>
        <w:rPr>
          <w:sz w:val="20"/>
          <w:szCs w:val="20"/>
        </w:rPr>
      </w:pPr>
    </w:p>
    <w:p w14:paraId="0281BCC9" w14:textId="77777777" w:rsidR="00ED0987" w:rsidRDefault="00ED0987" w:rsidP="008F5D51">
      <w:pPr>
        <w:pStyle w:val="BodyText"/>
        <w:rPr>
          <w:sz w:val="20"/>
          <w:szCs w:val="20"/>
        </w:rPr>
      </w:pPr>
    </w:p>
    <w:p w14:paraId="463413B5" w14:textId="77777777" w:rsidR="00ED0987" w:rsidRDefault="00ED0987" w:rsidP="008F5D51">
      <w:pPr>
        <w:pStyle w:val="BodyText"/>
        <w:rPr>
          <w:sz w:val="20"/>
          <w:szCs w:val="20"/>
        </w:rPr>
      </w:pPr>
    </w:p>
    <w:p w14:paraId="56E4D26F" w14:textId="77777777" w:rsidR="00ED0987" w:rsidRDefault="00ED0987" w:rsidP="008F5D51">
      <w:pPr>
        <w:pStyle w:val="BodyText"/>
        <w:rPr>
          <w:sz w:val="20"/>
          <w:szCs w:val="20"/>
        </w:rPr>
      </w:pPr>
    </w:p>
    <w:p w14:paraId="2369C857" w14:textId="77777777" w:rsidR="00ED0987" w:rsidRDefault="00ED0987" w:rsidP="008F5D51">
      <w:pPr>
        <w:pStyle w:val="BodyText"/>
        <w:rPr>
          <w:sz w:val="20"/>
          <w:szCs w:val="20"/>
        </w:rPr>
      </w:pPr>
    </w:p>
    <w:p w14:paraId="2C37672E" w14:textId="77777777" w:rsidR="00ED0987" w:rsidRDefault="00ED0987" w:rsidP="008F5D51">
      <w:pPr>
        <w:pStyle w:val="BodyText"/>
        <w:rPr>
          <w:sz w:val="20"/>
          <w:szCs w:val="20"/>
        </w:rPr>
      </w:pPr>
    </w:p>
    <w:p w14:paraId="647E24AD" w14:textId="77777777" w:rsidR="00ED0987" w:rsidRDefault="00ED0987" w:rsidP="008F5D51">
      <w:pPr>
        <w:pStyle w:val="BodyText"/>
        <w:rPr>
          <w:sz w:val="20"/>
          <w:szCs w:val="20"/>
        </w:rPr>
      </w:pPr>
    </w:p>
    <w:p w14:paraId="5652004D" w14:textId="77777777" w:rsidR="00ED0987" w:rsidRDefault="00ED0987" w:rsidP="008F5D51">
      <w:pPr>
        <w:pStyle w:val="BodyText"/>
        <w:rPr>
          <w:sz w:val="20"/>
          <w:szCs w:val="20"/>
        </w:rPr>
      </w:pPr>
    </w:p>
    <w:p w14:paraId="22E262B1" w14:textId="77777777" w:rsidR="007E7273" w:rsidRDefault="007E7273" w:rsidP="00961D15">
      <w:pPr>
        <w:pStyle w:val="Heading3"/>
        <w:spacing w:before="120" w:line="240" w:lineRule="auto"/>
        <w:rPr>
          <w:rFonts w:ascii="Arial" w:eastAsia="Times New Roman" w:hAnsi="Arial" w:cs="Arial"/>
          <w:color w:val="auto"/>
          <w:sz w:val="20"/>
          <w:szCs w:val="20"/>
        </w:rPr>
      </w:pPr>
    </w:p>
    <w:p w14:paraId="61F0D62C" w14:textId="41155732" w:rsidR="00ED0987" w:rsidRPr="00ED0987" w:rsidRDefault="00ED0987" w:rsidP="005238D2">
      <w:pPr>
        <w:pStyle w:val="Heading3"/>
        <w:spacing w:before="120" w:line="240" w:lineRule="auto"/>
        <w:ind w:left="720"/>
        <w:rPr>
          <w:rFonts w:ascii="Arial" w:eastAsia="Times New Roman" w:hAnsi="Arial" w:cs="Arial"/>
          <w:color w:val="auto"/>
          <w:sz w:val="20"/>
          <w:szCs w:val="20"/>
        </w:rPr>
      </w:pPr>
      <w:r w:rsidRPr="00ED0987">
        <w:rPr>
          <w:rFonts w:ascii="Arial" w:eastAsia="Times New Roman" w:hAnsi="Arial" w:cs="Arial"/>
          <w:color w:val="auto"/>
          <w:sz w:val="20"/>
          <w:szCs w:val="20"/>
        </w:rPr>
        <w:t>Junior Subscriptions</w:t>
      </w:r>
      <w:r w:rsidR="007A7F85">
        <w:rPr>
          <w:rFonts w:ascii="Arial" w:eastAsia="Times New Roman" w:hAnsi="Arial" w:cs="Arial"/>
          <w:color w:val="auto"/>
          <w:sz w:val="20"/>
          <w:szCs w:val="20"/>
        </w:rPr>
        <w:t xml:space="preserve"> (Off-Peak)</w:t>
      </w:r>
    </w:p>
    <w:tbl>
      <w:tblPr>
        <w:tblStyle w:val="TableGrid"/>
        <w:tblpPr w:leftFromText="180" w:rightFromText="180" w:vertAnchor="text" w:horzAnchor="margin" w:tblpXSpec="center" w:tblpY="70"/>
        <w:tblW w:w="0" w:type="auto"/>
        <w:tblLayout w:type="fixed"/>
        <w:tblLook w:val="04A0" w:firstRow="1" w:lastRow="0" w:firstColumn="1" w:lastColumn="0" w:noHBand="0" w:noVBand="1"/>
      </w:tblPr>
      <w:tblGrid>
        <w:gridCol w:w="1707"/>
        <w:gridCol w:w="840"/>
        <w:gridCol w:w="1417"/>
        <w:gridCol w:w="1276"/>
        <w:gridCol w:w="1134"/>
        <w:gridCol w:w="998"/>
        <w:gridCol w:w="283"/>
        <w:gridCol w:w="1134"/>
        <w:gridCol w:w="851"/>
        <w:gridCol w:w="253"/>
      </w:tblGrid>
      <w:tr w:rsidR="001D4534" w14:paraId="32CF3436" w14:textId="77777777" w:rsidTr="00CF300D">
        <w:trPr>
          <w:cantSplit/>
          <w:trHeight w:hRule="exact" w:val="794"/>
        </w:trPr>
        <w:tc>
          <w:tcPr>
            <w:tcW w:w="2547" w:type="dxa"/>
            <w:gridSpan w:val="2"/>
            <w:vAlign w:val="bottom"/>
          </w:tcPr>
          <w:p w14:paraId="6F5546D3" w14:textId="77777777" w:rsidR="001D4534" w:rsidRPr="00842000" w:rsidRDefault="001D4534" w:rsidP="00642469">
            <w:pPr>
              <w:jc w:val="center"/>
              <w:rPr>
                <w:b/>
                <w:bCs/>
              </w:rPr>
            </w:pPr>
            <w:r w:rsidRPr="00842000">
              <w:rPr>
                <w:b/>
                <w:bCs/>
              </w:rPr>
              <w:t>Badminton</w:t>
            </w:r>
          </w:p>
        </w:tc>
        <w:tc>
          <w:tcPr>
            <w:tcW w:w="1417" w:type="dxa"/>
            <w:vAlign w:val="bottom"/>
          </w:tcPr>
          <w:p w14:paraId="6ECC46D2" w14:textId="4E995DDC" w:rsidR="001D4534" w:rsidRPr="00CF300D" w:rsidRDefault="000D7170" w:rsidP="00CF300D">
            <w:pPr>
              <w:jc w:val="center"/>
              <w:rPr>
                <w:b/>
                <w:bCs/>
                <w:sz w:val="18"/>
                <w:szCs w:val="18"/>
              </w:rPr>
            </w:pPr>
            <w:r>
              <w:rPr>
                <w:b/>
                <w:bCs/>
                <w:sz w:val="18"/>
                <w:szCs w:val="18"/>
              </w:rPr>
              <w:t>B</w:t>
            </w:r>
            <w:r w:rsidR="001D4534" w:rsidRPr="00CF300D">
              <w:rPr>
                <w:b/>
                <w:bCs/>
                <w:sz w:val="18"/>
                <w:szCs w:val="18"/>
              </w:rPr>
              <w:t>adminton &amp;</w:t>
            </w:r>
          </w:p>
          <w:p w14:paraId="358AFB9F" w14:textId="4E716213" w:rsidR="001D4534" w:rsidRPr="00CF300D" w:rsidRDefault="001D4534" w:rsidP="00CF300D">
            <w:pPr>
              <w:jc w:val="center"/>
              <w:rPr>
                <w:b/>
                <w:bCs/>
                <w:sz w:val="18"/>
                <w:szCs w:val="18"/>
              </w:rPr>
            </w:pPr>
            <w:r w:rsidRPr="00CF300D">
              <w:rPr>
                <w:b/>
                <w:bCs/>
                <w:sz w:val="18"/>
                <w:szCs w:val="18"/>
              </w:rPr>
              <w:t>Squash</w:t>
            </w:r>
          </w:p>
        </w:tc>
        <w:tc>
          <w:tcPr>
            <w:tcW w:w="1276" w:type="dxa"/>
            <w:vAlign w:val="bottom"/>
          </w:tcPr>
          <w:p w14:paraId="42C0E5D4" w14:textId="2A8FAC57" w:rsidR="001D4534" w:rsidRPr="00CF300D" w:rsidRDefault="001D4534" w:rsidP="00CF300D">
            <w:pPr>
              <w:jc w:val="center"/>
              <w:rPr>
                <w:b/>
                <w:bCs/>
                <w:sz w:val="18"/>
                <w:szCs w:val="18"/>
              </w:rPr>
            </w:pPr>
            <w:r w:rsidRPr="00CF300D">
              <w:rPr>
                <w:b/>
                <w:bCs/>
                <w:sz w:val="18"/>
                <w:szCs w:val="18"/>
              </w:rPr>
              <w:t>Badminton &amp;</w:t>
            </w:r>
          </w:p>
          <w:p w14:paraId="2FE3DD0D" w14:textId="7D3DD745" w:rsidR="001D4534" w:rsidRPr="00CF300D" w:rsidRDefault="001D4534" w:rsidP="00CF300D">
            <w:pPr>
              <w:jc w:val="center"/>
              <w:rPr>
                <w:b/>
                <w:bCs/>
                <w:sz w:val="18"/>
                <w:szCs w:val="18"/>
              </w:rPr>
            </w:pPr>
            <w:r w:rsidRPr="00CF300D">
              <w:rPr>
                <w:b/>
                <w:bCs/>
                <w:sz w:val="18"/>
                <w:szCs w:val="18"/>
              </w:rPr>
              <w:t>Tennis</w:t>
            </w:r>
          </w:p>
        </w:tc>
        <w:tc>
          <w:tcPr>
            <w:tcW w:w="1134" w:type="dxa"/>
            <w:vAlign w:val="bottom"/>
          </w:tcPr>
          <w:p w14:paraId="53A410D7" w14:textId="4089933F" w:rsidR="001D4534" w:rsidRPr="00CF300D" w:rsidRDefault="001D4534" w:rsidP="00CF300D">
            <w:pPr>
              <w:jc w:val="center"/>
              <w:rPr>
                <w:b/>
                <w:bCs/>
                <w:sz w:val="18"/>
                <w:szCs w:val="18"/>
              </w:rPr>
            </w:pPr>
            <w:r w:rsidRPr="00CF300D">
              <w:rPr>
                <w:b/>
                <w:bCs/>
                <w:sz w:val="18"/>
                <w:szCs w:val="18"/>
              </w:rPr>
              <w:t>Badminton</w:t>
            </w:r>
            <w:r w:rsidR="00CF300D">
              <w:rPr>
                <w:b/>
                <w:bCs/>
                <w:sz w:val="18"/>
                <w:szCs w:val="18"/>
              </w:rPr>
              <w:t xml:space="preserve"> </w:t>
            </w:r>
            <w:r w:rsidRPr="00CF300D">
              <w:rPr>
                <w:b/>
                <w:bCs/>
                <w:sz w:val="18"/>
                <w:szCs w:val="18"/>
              </w:rPr>
              <w:t>Squash &amp; Tennis</w:t>
            </w:r>
          </w:p>
        </w:tc>
        <w:tc>
          <w:tcPr>
            <w:tcW w:w="998" w:type="dxa"/>
          </w:tcPr>
          <w:p w14:paraId="1E493596" w14:textId="77777777" w:rsidR="000D7170" w:rsidRDefault="000D7170" w:rsidP="00CF300D">
            <w:pPr>
              <w:jc w:val="center"/>
              <w:rPr>
                <w:b/>
                <w:bCs/>
                <w:sz w:val="18"/>
                <w:szCs w:val="18"/>
              </w:rPr>
            </w:pPr>
          </w:p>
          <w:p w14:paraId="7EF174C5" w14:textId="6CB2B150" w:rsidR="001D4534" w:rsidRPr="00CF300D" w:rsidRDefault="001D4534" w:rsidP="00CF300D">
            <w:pPr>
              <w:jc w:val="center"/>
              <w:rPr>
                <w:b/>
                <w:bCs/>
                <w:sz w:val="18"/>
                <w:szCs w:val="18"/>
              </w:rPr>
            </w:pPr>
            <w:r w:rsidRPr="00CF300D">
              <w:rPr>
                <w:b/>
                <w:bCs/>
                <w:sz w:val="18"/>
                <w:szCs w:val="18"/>
              </w:rPr>
              <w:t>Squash &amp;</w:t>
            </w:r>
          </w:p>
          <w:p w14:paraId="6B2221F7" w14:textId="0E7D7B57" w:rsidR="001D4534" w:rsidRPr="00CF300D" w:rsidRDefault="001D4534" w:rsidP="00CF300D">
            <w:pPr>
              <w:jc w:val="center"/>
              <w:rPr>
                <w:b/>
                <w:bCs/>
                <w:sz w:val="18"/>
                <w:szCs w:val="18"/>
              </w:rPr>
            </w:pPr>
            <w:r w:rsidRPr="00CF300D">
              <w:rPr>
                <w:b/>
                <w:bCs/>
                <w:sz w:val="18"/>
                <w:szCs w:val="18"/>
              </w:rPr>
              <w:t>Tennis</w:t>
            </w:r>
          </w:p>
        </w:tc>
        <w:tc>
          <w:tcPr>
            <w:tcW w:w="283" w:type="dxa"/>
            <w:tcBorders>
              <w:top w:val="nil"/>
              <w:bottom w:val="nil"/>
            </w:tcBorders>
          </w:tcPr>
          <w:p w14:paraId="5826EF21" w14:textId="36941CD0" w:rsidR="001D4534" w:rsidRPr="00CF300D" w:rsidRDefault="001D4534" w:rsidP="0066752F">
            <w:pPr>
              <w:jc w:val="center"/>
              <w:rPr>
                <w:b/>
                <w:bCs/>
                <w:sz w:val="18"/>
                <w:szCs w:val="18"/>
              </w:rPr>
            </w:pPr>
          </w:p>
        </w:tc>
        <w:tc>
          <w:tcPr>
            <w:tcW w:w="1134" w:type="dxa"/>
          </w:tcPr>
          <w:p w14:paraId="68B0BBD3" w14:textId="77777777" w:rsidR="001D4534" w:rsidRPr="00CF300D" w:rsidRDefault="001D4534" w:rsidP="0066752F">
            <w:pPr>
              <w:jc w:val="center"/>
              <w:rPr>
                <w:b/>
                <w:bCs/>
                <w:sz w:val="18"/>
                <w:szCs w:val="18"/>
              </w:rPr>
            </w:pPr>
            <w:r w:rsidRPr="00CF300D">
              <w:rPr>
                <w:b/>
                <w:bCs/>
                <w:sz w:val="18"/>
                <w:szCs w:val="18"/>
              </w:rPr>
              <w:t>Squash</w:t>
            </w:r>
          </w:p>
        </w:tc>
        <w:tc>
          <w:tcPr>
            <w:tcW w:w="1104" w:type="dxa"/>
            <w:gridSpan w:val="2"/>
          </w:tcPr>
          <w:p w14:paraId="4661D903" w14:textId="431CE9C0" w:rsidR="001D4534" w:rsidRPr="00CF300D" w:rsidRDefault="001D4534" w:rsidP="0066752F">
            <w:pPr>
              <w:jc w:val="center"/>
              <w:rPr>
                <w:b/>
                <w:bCs/>
                <w:sz w:val="18"/>
                <w:szCs w:val="18"/>
              </w:rPr>
            </w:pPr>
            <w:r w:rsidRPr="00CF300D">
              <w:rPr>
                <w:b/>
                <w:bCs/>
                <w:sz w:val="18"/>
                <w:szCs w:val="18"/>
              </w:rPr>
              <w:t>Tennis</w:t>
            </w:r>
          </w:p>
        </w:tc>
      </w:tr>
      <w:tr w:rsidR="001D4534" w14:paraId="25B6802C" w14:textId="77777777" w:rsidTr="00CF300D">
        <w:tc>
          <w:tcPr>
            <w:tcW w:w="1707" w:type="dxa"/>
          </w:tcPr>
          <w:p w14:paraId="5212D994" w14:textId="77777777" w:rsidR="001D4534" w:rsidRDefault="001D4534" w:rsidP="0066752F">
            <w:r>
              <w:t>J1/ J2 / J3</w:t>
            </w:r>
          </w:p>
        </w:tc>
        <w:tc>
          <w:tcPr>
            <w:tcW w:w="840" w:type="dxa"/>
          </w:tcPr>
          <w:p w14:paraId="3831D410" w14:textId="037DC0DC" w:rsidR="001D4534" w:rsidRPr="00055E81" w:rsidRDefault="001D4534" w:rsidP="0066752F">
            <w:pPr>
              <w:rPr>
                <w:sz w:val="18"/>
                <w:szCs w:val="18"/>
              </w:rPr>
            </w:pPr>
            <w:r w:rsidRPr="00055E81">
              <w:rPr>
                <w:sz w:val="18"/>
                <w:szCs w:val="18"/>
              </w:rPr>
              <w:t>£3</w:t>
            </w:r>
            <w:r w:rsidR="009E72AE" w:rsidRPr="00055E81">
              <w:rPr>
                <w:sz w:val="18"/>
                <w:szCs w:val="18"/>
              </w:rPr>
              <w:t>28</w:t>
            </w:r>
            <w:r w:rsidRPr="00055E81">
              <w:rPr>
                <w:sz w:val="18"/>
                <w:szCs w:val="18"/>
              </w:rPr>
              <w:t xml:space="preserve"> (£2</w:t>
            </w:r>
            <w:r w:rsidR="002A7A0C" w:rsidRPr="00055E81">
              <w:rPr>
                <w:sz w:val="18"/>
                <w:szCs w:val="18"/>
              </w:rPr>
              <w:t>7.33)</w:t>
            </w:r>
          </w:p>
        </w:tc>
        <w:tc>
          <w:tcPr>
            <w:tcW w:w="1417" w:type="dxa"/>
          </w:tcPr>
          <w:p w14:paraId="4D155A8D" w14:textId="4A9B9F53" w:rsidR="001D4534" w:rsidRPr="00055E81" w:rsidRDefault="001D4534" w:rsidP="0066752F">
            <w:pPr>
              <w:jc w:val="center"/>
              <w:rPr>
                <w:sz w:val="18"/>
                <w:szCs w:val="18"/>
              </w:rPr>
            </w:pPr>
            <w:r w:rsidRPr="00055E81">
              <w:rPr>
                <w:sz w:val="18"/>
                <w:szCs w:val="18"/>
              </w:rPr>
              <w:t>£3</w:t>
            </w:r>
            <w:r w:rsidR="00420B0D" w:rsidRPr="00055E81">
              <w:rPr>
                <w:sz w:val="18"/>
                <w:szCs w:val="18"/>
              </w:rPr>
              <w:t>4</w:t>
            </w:r>
            <w:r w:rsidRPr="00055E81">
              <w:rPr>
                <w:sz w:val="18"/>
                <w:szCs w:val="18"/>
              </w:rPr>
              <w:t>6</w:t>
            </w:r>
          </w:p>
          <w:p w14:paraId="6AA146B9" w14:textId="6D9B3C02" w:rsidR="001D4534" w:rsidRPr="00055E81" w:rsidRDefault="001D4534" w:rsidP="0066752F">
            <w:pPr>
              <w:jc w:val="center"/>
              <w:rPr>
                <w:sz w:val="18"/>
                <w:szCs w:val="18"/>
              </w:rPr>
            </w:pPr>
            <w:r w:rsidRPr="00055E81">
              <w:rPr>
                <w:sz w:val="18"/>
                <w:szCs w:val="18"/>
              </w:rPr>
              <w:t>(£28</w:t>
            </w:r>
            <w:r w:rsidR="00420B0D" w:rsidRPr="00055E81">
              <w:rPr>
                <w:sz w:val="18"/>
                <w:szCs w:val="18"/>
              </w:rPr>
              <w:t xml:space="preserve">.83 </w:t>
            </w:r>
            <w:r w:rsidRPr="00055E81">
              <w:rPr>
                <w:sz w:val="18"/>
                <w:szCs w:val="18"/>
              </w:rPr>
              <w:t>PM)</w:t>
            </w:r>
          </w:p>
        </w:tc>
        <w:tc>
          <w:tcPr>
            <w:tcW w:w="1276" w:type="dxa"/>
          </w:tcPr>
          <w:p w14:paraId="52BBC147" w14:textId="77777777" w:rsidR="00420B0D" w:rsidRPr="00055E81" w:rsidRDefault="001D4534" w:rsidP="00420B0D">
            <w:pPr>
              <w:jc w:val="center"/>
              <w:rPr>
                <w:sz w:val="18"/>
                <w:szCs w:val="18"/>
              </w:rPr>
            </w:pPr>
            <w:r w:rsidRPr="00055E81">
              <w:rPr>
                <w:sz w:val="18"/>
                <w:szCs w:val="18"/>
              </w:rPr>
              <w:t>£3</w:t>
            </w:r>
            <w:r w:rsidR="00420B0D" w:rsidRPr="00055E81">
              <w:rPr>
                <w:sz w:val="18"/>
                <w:szCs w:val="18"/>
              </w:rPr>
              <w:t>46</w:t>
            </w:r>
          </w:p>
          <w:p w14:paraId="48230A0A" w14:textId="67FEF609" w:rsidR="001D4534" w:rsidRPr="00055E81" w:rsidRDefault="001D4534" w:rsidP="00420B0D">
            <w:pPr>
              <w:jc w:val="center"/>
              <w:rPr>
                <w:sz w:val="18"/>
                <w:szCs w:val="18"/>
              </w:rPr>
            </w:pPr>
            <w:r w:rsidRPr="00055E81">
              <w:rPr>
                <w:sz w:val="18"/>
                <w:szCs w:val="18"/>
              </w:rPr>
              <w:t>(£28</w:t>
            </w:r>
            <w:r w:rsidR="00420B0D" w:rsidRPr="00055E81">
              <w:rPr>
                <w:sz w:val="18"/>
                <w:szCs w:val="18"/>
              </w:rPr>
              <w:t xml:space="preserve">.83 </w:t>
            </w:r>
            <w:r w:rsidRPr="00055E81">
              <w:rPr>
                <w:sz w:val="18"/>
                <w:szCs w:val="18"/>
              </w:rPr>
              <w:t>PM)</w:t>
            </w:r>
          </w:p>
        </w:tc>
        <w:tc>
          <w:tcPr>
            <w:tcW w:w="1134" w:type="dxa"/>
          </w:tcPr>
          <w:p w14:paraId="5B875989" w14:textId="13F52343" w:rsidR="001D4534" w:rsidRPr="00055E81" w:rsidRDefault="001D4534" w:rsidP="0066752F">
            <w:pPr>
              <w:jc w:val="center"/>
              <w:rPr>
                <w:sz w:val="18"/>
                <w:szCs w:val="18"/>
              </w:rPr>
            </w:pPr>
            <w:r w:rsidRPr="00055E81">
              <w:rPr>
                <w:sz w:val="18"/>
                <w:szCs w:val="18"/>
              </w:rPr>
              <w:t>£</w:t>
            </w:r>
            <w:r w:rsidR="0009161B" w:rsidRPr="00055E81">
              <w:rPr>
                <w:sz w:val="18"/>
                <w:szCs w:val="18"/>
              </w:rPr>
              <w:t>358</w:t>
            </w:r>
          </w:p>
          <w:p w14:paraId="0344EB84" w14:textId="0E17C008" w:rsidR="001D4534" w:rsidRPr="00055E81" w:rsidRDefault="001D4534" w:rsidP="0066752F">
            <w:pPr>
              <w:jc w:val="center"/>
              <w:rPr>
                <w:sz w:val="18"/>
                <w:szCs w:val="18"/>
              </w:rPr>
            </w:pPr>
            <w:r w:rsidRPr="00055E81">
              <w:rPr>
                <w:sz w:val="18"/>
                <w:szCs w:val="18"/>
              </w:rPr>
              <w:t>(£</w:t>
            </w:r>
            <w:r w:rsidR="009E2F04" w:rsidRPr="00055E81">
              <w:rPr>
                <w:sz w:val="18"/>
                <w:szCs w:val="18"/>
              </w:rPr>
              <w:t xml:space="preserve">29.83 </w:t>
            </w:r>
            <w:r w:rsidRPr="00055E81">
              <w:rPr>
                <w:sz w:val="18"/>
                <w:szCs w:val="18"/>
              </w:rPr>
              <w:t>PM)</w:t>
            </w:r>
          </w:p>
        </w:tc>
        <w:tc>
          <w:tcPr>
            <w:tcW w:w="998" w:type="dxa"/>
          </w:tcPr>
          <w:p w14:paraId="33D9FE42" w14:textId="77777777" w:rsidR="007C3AB9" w:rsidRPr="00055E81" w:rsidRDefault="007C3AB9" w:rsidP="007C3AB9">
            <w:pPr>
              <w:jc w:val="center"/>
              <w:rPr>
                <w:sz w:val="18"/>
                <w:szCs w:val="18"/>
              </w:rPr>
            </w:pPr>
            <w:r w:rsidRPr="00055E81">
              <w:rPr>
                <w:sz w:val="18"/>
                <w:szCs w:val="18"/>
              </w:rPr>
              <w:t>£149</w:t>
            </w:r>
          </w:p>
          <w:p w14:paraId="54562C44" w14:textId="168D9855" w:rsidR="001D4534" w:rsidRPr="00055E81" w:rsidRDefault="001D4534" w:rsidP="007C3AB9">
            <w:pPr>
              <w:jc w:val="center"/>
              <w:rPr>
                <w:sz w:val="16"/>
                <w:szCs w:val="16"/>
              </w:rPr>
            </w:pPr>
            <w:r w:rsidRPr="00055E81">
              <w:rPr>
                <w:sz w:val="16"/>
                <w:szCs w:val="16"/>
              </w:rPr>
              <w:t>(£</w:t>
            </w:r>
            <w:r w:rsidR="00055E81" w:rsidRPr="00055E81">
              <w:rPr>
                <w:sz w:val="16"/>
                <w:szCs w:val="16"/>
              </w:rPr>
              <w:t xml:space="preserve">12.41 </w:t>
            </w:r>
            <w:r w:rsidRPr="00055E81">
              <w:rPr>
                <w:sz w:val="16"/>
                <w:szCs w:val="16"/>
              </w:rPr>
              <w:t>PM</w:t>
            </w:r>
          </w:p>
        </w:tc>
        <w:tc>
          <w:tcPr>
            <w:tcW w:w="283" w:type="dxa"/>
            <w:tcBorders>
              <w:top w:val="nil"/>
              <w:bottom w:val="nil"/>
            </w:tcBorders>
          </w:tcPr>
          <w:p w14:paraId="060BDE2E" w14:textId="177DE8BC" w:rsidR="001D4534" w:rsidRPr="00055E81" w:rsidRDefault="001D4534" w:rsidP="0066752F">
            <w:pPr>
              <w:jc w:val="center"/>
              <w:rPr>
                <w:sz w:val="18"/>
                <w:szCs w:val="18"/>
              </w:rPr>
            </w:pPr>
          </w:p>
        </w:tc>
        <w:tc>
          <w:tcPr>
            <w:tcW w:w="1134" w:type="dxa"/>
            <w:tcBorders>
              <w:bottom w:val="single" w:sz="4" w:space="0" w:color="auto"/>
            </w:tcBorders>
          </w:tcPr>
          <w:p w14:paraId="71635B8D" w14:textId="77777777" w:rsidR="001D4534" w:rsidRPr="00055E81" w:rsidRDefault="001D4534" w:rsidP="0066752F">
            <w:pPr>
              <w:jc w:val="center"/>
              <w:rPr>
                <w:sz w:val="18"/>
                <w:szCs w:val="18"/>
              </w:rPr>
            </w:pPr>
            <w:r w:rsidRPr="00055E81">
              <w:rPr>
                <w:sz w:val="18"/>
                <w:szCs w:val="18"/>
              </w:rPr>
              <w:t>£93</w:t>
            </w:r>
          </w:p>
          <w:p w14:paraId="1057392C" w14:textId="4C0B507F" w:rsidR="001D4534" w:rsidRPr="00055E81" w:rsidRDefault="001D4534" w:rsidP="0066752F">
            <w:pPr>
              <w:jc w:val="center"/>
              <w:rPr>
                <w:sz w:val="18"/>
                <w:szCs w:val="18"/>
              </w:rPr>
            </w:pPr>
            <w:r w:rsidRPr="00055E81">
              <w:rPr>
                <w:sz w:val="18"/>
                <w:szCs w:val="18"/>
              </w:rPr>
              <w:t>(</w:t>
            </w:r>
            <w:r w:rsidR="00456999">
              <w:rPr>
                <w:sz w:val="18"/>
                <w:szCs w:val="18"/>
              </w:rPr>
              <w:t>£7.75)</w:t>
            </w:r>
          </w:p>
        </w:tc>
        <w:tc>
          <w:tcPr>
            <w:tcW w:w="1104" w:type="dxa"/>
            <w:gridSpan w:val="2"/>
            <w:tcBorders>
              <w:bottom w:val="single" w:sz="4" w:space="0" w:color="auto"/>
            </w:tcBorders>
          </w:tcPr>
          <w:p w14:paraId="1AA02AA8" w14:textId="28D2F5D6" w:rsidR="001D4534" w:rsidRPr="00055E81" w:rsidRDefault="001D4534" w:rsidP="0066752F">
            <w:pPr>
              <w:jc w:val="center"/>
              <w:rPr>
                <w:sz w:val="18"/>
                <w:szCs w:val="18"/>
              </w:rPr>
            </w:pPr>
            <w:r w:rsidRPr="00055E81">
              <w:rPr>
                <w:sz w:val="18"/>
                <w:szCs w:val="18"/>
              </w:rPr>
              <w:t>£12</w:t>
            </w:r>
            <w:r w:rsidR="00456999">
              <w:rPr>
                <w:sz w:val="18"/>
                <w:szCs w:val="18"/>
              </w:rPr>
              <w:t>5</w:t>
            </w:r>
          </w:p>
          <w:p w14:paraId="10123636" w14:textId="49530E7D" w:rsidR="001D4534" w:rsidRPr="00055E81" w:rsidRDefault="001D4534" w:rsidP="0066752F">
            <w:pPr>
              <w:jc w:val="center"/>
              <w:rPr>
                <w:sz w:val="18"/>
                <w:szCs w:val="18"/>
              </w:rPr>
            </w:pPr>
            <w:r w:rsidRPr="00055E81">
              <w:rPr>
                <w:sz w:val="18"/>
                <w:szCs w:val="18"/>
              </w:rPr>
              <w:t>(</w:t>
            </w:r>
            <w:r w:rsidR="00E038A2">
              <w:rPr>
                <w:sz w:val="18"/>
                <w:szCs w:val="18"/>
              </w:rPr>
              <w:t>£10.41</w:t>
            </w:r>
            <w:r w:rsidRPr="00055E81">
              <w:rPr>
                <w:sz w:val="18"/>
                <w:szCs w:val="18"/>
              </w:rPr>
              <w:t>)</w:t>
            </w:r>
          </w:p>
        </w:tc>
      </w:tr>
      <w:tr w:rsidR="0066752F" w14:paraId="037D2839" w14:textId="77777777" w:rsidTr="00CF300D">
        <w:trPr>
          <w:trHeight w:val="56"/>
        </w:trPr>
        <w:tc>
          <w:tcPr>
            <w:tcW w:w="1707" w:type="dxa"/>
          </w:tcPr>
          <w:p w14:paraId="619C8B6D" w14:textId="1D0A71D0" w:rsidR="0066752F" w:rsidRDefault="0066752F" w:rsidP="0066752F">
            <w:r>
              <w:t>PC 1 Session</w:t>
            </w:r>
            <w:r w:rsidR="001D4534">
              <w:t xml:space="preserve"> P</w:t>
            </w:r>
            <w:r w:rsidR="00E61A78">
              <w:t>W</w:t>
            </w:r>
          </w:p>
        </w:tc>
        <w:tc>
          <w:tcPr>
            <w:tcW w:w="840" w:type="dxa"/>
          </w:tcPr>
          <w:p w14:paraId="502569EE" w14:textId="186584A6" w:rsidR="0066752F" w:rsidRPr="00055E81" w:rsidRDefault="0066752F" w:rsidP="0066752F">
            <w:pPr>
              <w:rPr>
                <w:sz w:val="18"/>
                <w:szCs w:val="18"/>
              </w:rPr>
            </w:pPr>
            <w:r w:rsidRPr="00055E81">
              <w:rPr>
                <w:sz w:val="18"/>
                <w:szCs w:val="18"/>
              </w:rPr>
              <w:t>£4</w:t>
            </w:r>
            <w:r w:rsidR="002A7A0C" w:rsidRPr="00055E81">
              <w:rPr>
                <w:sz w:val="18"/>
                <w:szCs w:val="18"/>
              </w:rPr>
              <w:t>3</w:t>
            </w:r>
            <w:r w:rsidRPr="00055E81">
              <w:rPr>
                <w:sz w:val="18"/>
                <w:szCs w:val="18"/>
              </w:rPr>
              <w:t>6</w:t>
            </w:r>
          </w:p>
          <w:p w14:paraId="4D9DCB95" w14:textId="061811D0" w:rsidR="0066752F" w:rsidRPr="00055E81" w:rsidRDefault="0066752F" w:rsidP="0066752F">
            <w:pPr>
              <w:rPr>
                <w:sz w:val="18"/>
                <w:szCs w:val="18"/>
              </w:rPr>
            </w:pPr>
            <w:r w:rsidRPr="00055E81">
              <w:rPr>
                <w:sz w:val="18"/>
                <w:szCs w:val="18"/>
              </w:rPr>
              <w:t>(£3</w:t>
            </w:r>
            <w:r w:rsidR="002A7A0C" w:rsidRPr="00055E81">
              <w:rPr>
                <w:sz w:val="18"/>
                <w:szCs w:val="18"/>
              </w:rPr>
              <w:t>6.33)</w:t>
            </w:r>
          </w:p>
        </w:tc>
        <w:tc>
          <w:tcPr>
            <w:tcW w:w="1417" w:type="dxa"/>
          </w:tcPr>
          <w:p w14:paraId="3997FE0D" w14:textId="1E3A649D" w:rsidR="0066752F" w:rsidRPr="00055E81" w:rsidRDefault="0066752F" w:rsidP="0066752F">
            <w:pPr>
              <w:rPr>
                <w:sz w:val="18"/>
                <w:szCs w:val="18"/>
              </w:rPr>
            </w:pPr>
          </w:p>
        </w:tc>
        <w:tc>
          <w:tcPr>
            <w:tcW w:w="1276" w:type="dxa"/>
          </w:tcPr>
          <w:p w14:paraId="16FA1A48" w14:textId="7120C663" w:rsidR="0066752F" w:rsidRPr="00055E81" w:rsidRDefault="0066752F" w:rsidP="0066752F">
            <w:pPr>
              <w:jc w:val="center"/>
              <w:rPr>
                <w:sz w:val="18"/>
                <w:szCs w:val="18"/>
              </w:rPr>
            </w:pPr>
          </w:p>
        </w:tc>
        <w:tc>
          <w:tcPr>
            <w:tcW w:w="1134" w:type="dxa"/>
          </w:tcPr>
          <w:p w14:paraId="13CF02AB" w14:textId="75629C06" w:rsidR="0066752F" w:rsidRPr="00055E81" w:rsidRDefault="0066752F" w:rsidP="0066752F">
            <w:pPr>
              <w:jc w:val="center"/>
              <w:rPr>
                <w:sz w:val="18"/>
                <w:szCs w:val="18"/>
              </w:rPr>
            </w:pPr>
          </w:p>
        </w:tc>
        <w:tc>
          <w:tcPr>
            <w:tcW w:w="998" w:type="dxa"/>
          </w:tcPr>
          <w:p w14:paraId="0C11C6C7" w14:textId="77777777" w:rsidR="0066752F" w:rsidRPr="00055E81" w:rsidRDefault="0066752F" w:rsidP="0066752F">
            <w:pPr>
              <w:jc w:val="center"/>
              <w:rPr>
                <w:sz w:val="18"/>
                <w:szCs w:val="18"/>
              </w:rPr>
            </w:pPr>
          </w:p>
        </w:tc>
        <w:tc>
          <w:tcPr>
            <w:tcW w:w="283" w:type="dxa"/>
            <w:tcBorders>
              <w:top w:val="nil"/>
              <w:bottom w:val="nil"/>
              <w:right w:val="nil"/>
            </w:tcBorders>
          </w:tcPr>
          <w:p w14:paraId="07A60AAE" w14:textId="08ED20D8" w:rsidR="0066752F" w:rsidRPr="00055E81" w:rsidRDefault="0066752F" w:rsidP="0066752F">
            <w:pPr>
              <w:jc w:val="center"/>
              <w:rPr>
                <w:sz w:val="18"/>
                <w:szCs w:val="18"/>
              </w:rPr>
            </w:pPr>
          </w:p>
        </w:tc>
        <w:tc>
          <w:tcPr>
            <w:tcW w:w="1134" w:type="dxa"/>
            <w:tcBorders>
              <w:top w:val="nil"/>
              <w:left w:val="nil"/>
              <w:bottom w:val="nil"/>
              <w:right w:val="nil"/>
            </w:tcBorders>
          </w:tcPr>
          <w:p w14:paraId="07F45D4D" w14:textId="77777777" w:rsidR="0066752F" w:rsidRPr="00055E81" w:rsidRDefault="0066752F" w:rsidP="0066752F">
            <w:pPr>
              <w:jc w:val="center"/>
              <w:rPr>
                <w:sz w:val="18"/>
                <w:szCs w:val="18"/>
              </w:rPr>
            </w:pPr>
          </w:p>
        </w:tc>
        <w:tc>
          <w:tcPr>
            <w:tcW w:w="851" w:type="dxa"/>
            <w:tcBorders>
              <w:top w:val="nil"/>
              <w:left w:val="nil"/>
              <w:bottom w:val="nil"/>
              <w:right w:val="nil"/>
            </w:tcBorders>
          </w:tcPr>
          <w:p w14:paraId="44AC0D44" w14:textId="77777777" w:rsidR="0066752F" w:rsidRPr="00055E81" w:rsidRDefault="0066752F" w:rsidP="0066752F">
            <w:pPr>
              <w:jc w:val="center"/>
              <w:rPr>
                <w:sz w:val="18"/>
                <w:szCs w:val="18"/>
              </w:rPr>
            </w:pPr>
          </w:p>
        </w:tc>
        <w:tc>
          <w:tcPr>
            <w:tcW w:w="253" w:type="dxa"/>
            <w:tcBorders>
              <w:top w:val="nil"/>
              <w:left w:val="nil"/>
              <w:bottom w:val="nil"/>
              <w:right w:val="nil"/>
            </w:tcBorders>
          </w:tcPr>
          <w:p w14:paraId="1785CFAF" w14:textId="77777777" w:rsidR="0066752F" w:rsidRDefault="0066752F" w:rsidP="0066752F">
            <w:pPr>
              <w:jc w:val="center"/>
            </w:pPr>
          </w:p>
        </w:tc>
      </w:tr>
    </w:tbl>
    <w:p w14:paraId="737CB64C" w14:textId="77777777" w:rsidR="00ED0987" w:rsidRDefault="00ED0987" w:rsidP="008F5D51">
      <w:pPr>
        <w:pStyle w:val="BodyText"/>
        <w:rPr>
          <w:sz w:val="20"/>
          <w:szCs w:val="20"/>
        </w:rPr>
      </w:pPr>
    </w:p>
    <w:p w14:paraId="126A662B" w14:textId="77777777" w:rsidR="006562C8" w:rsidRDefault="006562C8" w:rsidP="00961D15">
      <w:pPr>
        <w:pStyle w:val="BodyText"/>
        <w:spacing w:before="120"/>
        <w:rPr>
          <w:b/>
          <w:bCs/>
          <w:sz w:val="20"/>
          <w:szCs w:val="20"/>
        </w:rPr>
      </w:pPr>
    </w:p>
    <w:p w14:paraId="16DE2A1C" w14:textId="77777777" w:rsidR="006562C8" w:rsidRDefault="006562C8" w:rsidP="00961D15">
      <w:pPr>
        <w:pStyle w:val="BodyText"/>
        <w:spacing w:before="120"/>
        <w:rPr>
          <w:b/>
          <w:bCs/>
          <w:sz w:val="20"/>
          <w:szCs w:val="20"/>
        </w:rPr>
      </w:pPr>
    </w:p>
    <w:p w14:paraId="64022745" w14:textId="77777777" w:rsidR="006562C8" w:rsidRDefault="006562C8" w:rsidP="00961D15">
      <w:pPr>
        <w:pStyle w:val="BodyText"/>
        <w:spacing w:before="120"/>
        <w:rPr>
          <w:b/>
          <w:bCs/>
          <w:sz w:val="20"/>
          <w:szCs w:val="20"/>
        </w:rPr>
      </w:pPr>
    </w:p>
    <w:p w14:paraId="41A97DA0" w14:textId="77777777" w:rsidR="00C40D01" w:rsidRDefault="00C40D01" w:rsidP="00C40D01">
      <w:pPr>
        <w:pStyle w:val="BodyText"/>
        <w:rPr>
          <w:b/>
          <w:bCs/>
          <w:sz w:val="20"/>
          <w:szCs w:val="20"/>
        </w:rPr>
      </w:pPr>
    </w:p>
    <w:p w14:paraId="1E452AC2" w14:textId="77777777" w:rsidR="006C6663" w:rsidRDefault="006C6663" w:rsidP="00C40D01">
      <w:pPr>
        <w:pStyle w:val="BodyText"/>
        <w:rPr>
          <w:b/>
          <w:bCs/>
          <w:sz w:val="20"/>
          <w:szCs w:val="20"/>
        </w:rPr>
      </w:pPr>
    </w:p>
    <w:p w14:paraId="18EC66C5" w14:textId="77777777" w:rsidR="0066752F" w:rsidRDefault="0066752F" w:rsidP="00C40D01">
      <w:pPr>
        <w:pStyle w:val="BodyText"/>
        <w:rPr>
          <w:b/>
          <w:bCs/>
          <w:sz w:val="20"/>
          <w:szCs w:val="20"/>
        </w:rPr>
      </w:pPr>
    </w:p>
    <w:p w14:paraId="6DC0C9AC" w14:textId="44ACBA9D" w:rsidR="00AF1215" w:rsidRDefault="00AF1215" w:rsidP="00AF1215">
      <w:pPr>
        <w:pStyle w:val="BodyText"/>
        <w:jc w:val="center"/>
        <w:rPr>
          <w:rStyle w:val="Hyperlink"/>
          <w:rFonts w:cstheme="minorHAnsi"/>
          <w:b/>
          <w:bCs/>
          <w:sz w:val="20"/>
          <w:szCs w:val="20"/>
        </w:rPr>
      </w:pPr>
      <w:r w:rsidRPr="00AF1215">
        <w:rPr>
          <w:rFonts w:cstheme="minorHAnsi"/>
          <w:b/>
          <w:bCs/>
          <w:sz w:val="20"/>
          <w:szCs w:val="20"/>
        </w:rPr>
        <w:t xml:space="preserve">Court Fees may be viewed on the Club’s web site at </w:t>
      </w:r>
      <w:hyperlink r:id="rId12" w:history="1">
        <w:r w:rsidR="00FE60AA" w:rsidRPr="002979F3">
          <w:rPr>
            <w:rStyle w:val="Hyperlink"/>
            <w:rFonts w:cstheme="minorHAnsi"/>
            <w:b/>
            <w:bCs/>
            <w:sz w:val="20"/>
            <w:szCs w:val="20"/>
          </w:rPr>
          <w:t xml:space="preserve">www.ebbishamsportsclub.com/about-us/court-fees </w:t>
        </w:r>
      </w:hyperlink>
    </w:p>
    <w:p w14:paraId="42415193" w14:textId="77777777" w:rsidR="00C10410" w:rsidRPr="00AF1215" w:rsidRDefault="00C10410" w:rsidP="00AF1215">
      <w:pPr>
        <w:pStyle w:val="BodyText"/>
        <w:jc w:val="center"/>
        <w:rPr>
          <w:rFonts w:asciiTheme="minorHAnsi" w:hAnsiTheme="minorHAnsi" w:cstheme="minorHAnsi"/>
          <w:b/>
          <w:bCs/>
          <w:sz w:val="21"/>
          <w:szCs w:val="21"/>
        </w:rPr>
      </w:pPr>
    </w:p>
    <w:p w14:paraId="5E8620D4" w14:textId="6A4301B6" w:rsidR="006C6663" w:rsidRPr="00EF4B95" w:rsidRDefault="006C6663" w:rsidP="00AF1215">
      <w:pPr>
        <w:pStyle w:val="BodyText"/>
        <w:rPr>
          <w:rFonts w:asciiTheme="minorHAnsi" w:hAnsiTheme="minorHAnsi" w:cstheme="minorHAnsi"/>
          <w:b/>
          <w:bCs/>
          <w:sz w:val="19"/>
          <w:szCs w:val="19"/>
        </w:rPr>
      </w:pPr>
      <w:r w:rsidRPr="00EF4B95">
        <w:rPr>
          <w:rFonts w:asciiTheme="minorHAnsi" w:hAnsiTheme="minorHAnsi" w:cstheme="minorHAnsi"/>
          <w:b/>
          <w:bCs/>
          <w:sz w:val="19"/>
          <w:szCs w:val="19"/>
        </w:rPr>
        <w:t>Adult Full Members</w:t>
      </w:r>
    </w:p>
    <w:p w14:paraId="5AA64260" w14:textId="40637A44" w:rsidR="006C6663" w:rsidRPr="00EF4B95" w:rsidRDefault="003E7BFB" w:rsidP="0009639D">
      <w:pPr>
        <w:pStyle w:val="BodyText"/>
        <w:rPr>
          <w:rFonts w:asciiTheme="minorHAnsi" w:hAnsiTheme="minorHAnsi" w:cstheme="minorHAnsi"/>
          <w:bCs/>
          <w:sz w:val="19"/>
          <w:szCs w:val="19"/>
        </w:rPr>
      </w:pPr>
      <w:r w:rsidRPr="00EF4B95">
        <w:rPr>
          <w:rFonts w:asciiTheme="minorHAnsi" w:eastAsiaTheme="minorHAnsi" w:hAnsiTheme="minorHAnsi" w:cstheme="minorHAnsi"/>
          <w:sz w:val="19"/>
          <w:szCs w:val="19"/>
        </w:rPr>
        <w:t>Full</w:t>
      </w:r>
      <w:r w:rsidR="006C6663" w:rsidRPr="00EF4B95">
        <w:rPr>
          <w:rFonts w:asciiTheme="minorHAnsi" w:eastAsiaTheme="minorHAnsi" w:hAnsiTheme="minorHAnsi" w:cstheme="minorHAnsi"/>
          <w:sz w:val="19"/>
          <w:szCs w:val="19"/>
        </w:rPr>
        <w:t xml:space="preserve"> Adult</w:t>
      </w:r>
      <w:r w:rsidR="00C2242D" w:rsidRPr="00EF4B95">
        <w:rPr>
          <w:rFonts w:asciiTheme="minorHAnsi" w:eastAsiaTheme="minorHAnsi" w:hAnsiTheme="minorHAnsi" w:cstheme="minorHAnsi"/>
          <w:sz w:val="19"/>
          <w:szCs w:val="19"/>
        </w:rPr>
        <w:t xml:space="preserve"> or Young Adult</w:t>
      </w:r>
      <w:r w:rsidR="006C6663" w:rsidRPr="00EF4B95">
        <w:rPr>
          <w:rFonts w:asciiTheme="minorHAnsi" w:eastAsiaTheme="minorHAnsi" w:hAnsiTheme="minorHAnsi" w:cstheme="minorHAnsi"/>
          <w:sz w:val="19"/>
          <w:szCs w:val="19"/>
        </w:rPr>
        <w:t xml:space="preserve"> membership entitles</w:t>
      </w:r>
      <w:r w:rsidRPr="00EF4B95">
        <w:rPr>
          <w:rFonts w:asciiTheme="minorHAnsi" w:eastAsiaTheme="minorHAnsi" w:hAnsiTheme="minorHAnsi" w:cstheme="minorHAnsi"/>
          <w:sz w:val="19"/>
          <w:szCs w:val="19"/>
        </w:rPr>
        <w:t xml:space="preserve"> </w:t>
      </w:r>
      <w:r w:rsidR="006C6663" w:rsidRPr="00EF4B95">
        <w:rPr>
          <w:rFonts w:asciiTheme="minorHAnsi" w:eastAsiaTheme="minorHAnsi" w:hAnsiTheme="minorHAnsi" w:cstheme="minorHAnsi"/>
          <w:sz w:val="19"/>
          <w:szCs w:val="19"/>
        </w:rPr>
        <w:t xml:space="preserve">members to book courts of </w:t>
      </w:r>
      <w:r w:rsidR="00464C47" w:rsidRPr="00EF4B95">
        <w:rPr>
          <w:rFonts w:asciiTheme="minorHAnsi" w:eastAsiaTheme="minorHAnsi" w:hAnsiTheme="minorHAnsi" w:cstheme="minorHAnsi"/>
          <w:sz w:val="19"/>
          <w:szCs w:val="19"/>
        </w:rPr>
        <w:t xml:space="preserve">the section(s) </w:t>
      </w:r>
      <w:r w:rsidRPr="00EF4B95">
        <w:rPr>
          <w:rFonts w:asciiTheme="minorHAnsi" w:eastAsiaTheme="minorHAnsi" w:hAnsiTheme="minorHAnsi" w:cstheme="minorHAnsi"/>
          <w:sz w:val="19"/>
          <w:szCs w:val="19"/>
        </w:rPr>
        <w:t xml:space="preserve">of which they are members </w:t>
      </w:r>
      <w:r w:rsidR="006C6663" w:rsidRPr="00EF4B95">
        <w:rPr>
          <w:rFonts w:asciiTheme="minorHAnsi" w:eastAsiaTheme="minorHAnsi" w:hAnsiTheme="minorHAnsi" w:cstheme="minorHAnsi"/>
          <w:sz w:val="19"/>
          <w:szCs w:val="19"/>
        </w:rPr>
        <w:t xml:space="preserve">at any time </w:t>
      </w:r>
      <w:r w:rsidR="001D4534" w:rsidRPr="00EF4B95">
        <w:rPr>
          <w:rFonts w:asciiTheme="minorHAnsi" w:eastAsiaTheme="minorHAnsi" w:hAnsiTheme="minorHAnsi" w:cstheme="minorHAnsi"/>
          <w:sz w:val="19"/>
          <w:szCs w:val="19"/>
        </w:rPr>
        <w:t>&amp;</w:t>
      </w:r>
      <w:r w:rsidR="006C6663" w:rsidRPr="00EF4B95">
        <w:rPr>
          <w:rFonts w:asciiTheme="minorHAnsi" w:eastAsiaTheme="minorHAnsi" w:hAnsiTheme="minorHAnsi" w:cstheme="minorHAnsi"/>
          <w:sz w:val="19"/>
          <w:szCs w:val="19"/>
        </w:rPr>
        <w:t xml:space="preserve"> courts of other </w:t>
      </w:r>
      <w:r w:rsidR="00464C47" w:rsidRPr="00EF4B95">
        <w:rPr>
          <w:rFonts w:asciiTheme="minorHAnsi" w:eastAsiaTheme="minorHAnsi" w:hAnsiTheme="minorHAnsi" w:cstheme="minorHAnsi"/>
          <w:sz w:val="19"/>
          <w:szCs w:val="19"/>
        </w:rPr>
        <w:t>sections</w:t>
      </w:r>
      <w:r w:rsidR="006C6663" w:rsidRPr="00EF4B95">
        <w:rPr>
          <w:rFonts w:asciiTheme="minorHAnsi" w:eastAsiaTheme="minorHAnsi" w:hAnsiTheme="minorHAnsi" w:cstheme="minorHAnsi"/>
          <w:sz w:val="19"/>
          <w:szCs w:val="19"/>
        </w:rPr>
        <w:t xml:space="preserve"> between 9am</w:t>
      </w:r>
      <w:r w:rsidR="00DA629C" w:rsidRPr="00EF4B95">
        <w:rPr>
          <w:rFonts w:asciiTheme="minorHAnsi" w:eastAsiaTheme="minorHAnsi" w:hAnsiTheme="minorHAnsi" w:cstheme="minorHAnsi"/>
          <w:sz w:val="19"/>
          <w:szCs w:val="19"/>
        </w:rPr>
        <w:t>-</w:t>
      </w:r>
      <w:r w:rsidR="00FE60AA">
        <w:rPr>
          <w:rFonts w:asciiTheme="minorHAnsi" w:eastAsiaTheme="minorHAnsi" w:hAnsiTheme="minorHAnsi" w:cstheme="minorHAnsi"/>
          <w:sz w:val="19"/>
          <w:szCs w:val="19"/>
        </w:rPr>
        <w:t>5</w:t>
      </w:r>
      <w:r w:rsidR="006C6663" w:rsidRPr="00EF4B95">
        <w:rPr>
          <w:rFonts w:asciiTheme="minorHAnsi" w:eastAsiaTheme="minorHAnsi" w:hAnsiTheme="minorHAnsi" w:cstheme="minorHAnsi"/>
          <w:sz w:val="19"/>
          <w:szCs w:val="19"/>
        </w:rPr>
        <w:t>pm Mond to Fri, at member’s rates, subject to availability</w:t>
      </w:r>
      <w:r w:rsidR="006C6663" w:rsidRPr="00EF4B95">
        <w:rPr>
          <w:rFonts w:asciiTheme="minorHAnsi" w:hAnsiTheme="minorHAnsi" w:cstheme="minorHAnsi"/>
          <w:bCs/>
          <w:sz w:val="19"/>
          <w:szCs w:val="19"/>
        </w:rPr>
        <w:t>.</w:t>
      </w:r>
      <w:r w:rsidR="00737A3C" w:rsidRPr="00EF4B95">
        <w:rPr>
          <w:rFonts w:asciiTheme="minorHAnsi" w:hAnsiTheme="minorHAnsi" w:cstheme="minorHAnsi"/>
          <w:bCs/>
          <w:sz w:val="19"/>
          <w:szCs w:val="19"/>
        </w:rPr>
        <w:t xml:space="preserve"> All </w:t>
      </w:r>
      <w:r w:rsidR="00842000" w:rsidRPr="00EF4B95">
        <w:rPr>
          <w:rFonts w:asciiTheme="minorHAnsi" w:hAnsiTheme="minorHAnsi" w:cstheme="minorHAnsi"/>
          <w:bCs/>
          <w:sz w:val="19"/>
          <w:szCs w:val="19"/>
        </w:rPr>
        <w:t>m</w:t>
      </w:r>
      <w:r w:rsidR="00737A3C" w:rsidRPr="00EF4B95">
        <w:rPr>
          <w:rFonts w:asciiTheme="minorHAnsi" w:hAnsiTheme="minorHAnsi" w:cstheme="minorHAnsi"/>
          <w:bCs/>
          <w:sz w:val="19"/>
          <w:szCs w:val="19"/>
        </w:rPr>
        <w:t>emberships will be subject to a 3</w:t>
      </w:r>
      <w:r w:rsidR="001D4534" w:rsidRPr="00EF4B95">
        <w:rPr>
          <w:rFonts w:asciiTheme="minorHAnsi" w:hAnsiTheme="minorHAnsi" w:cstheme="minorHAnsi"/>
          <w:bCs/>
          <w:sz w:val="19"/>
          <w:szCs w:val="19"/>
        </w:rPr>
        <w:t>-</w:t>
      </w:r>
      <w:r w:rsidR="00737A3C" w:rsidRPr="00EF4B95">
        <w:rPr>
          <w:rFonts w:asciiTheme="minorHAnsi" w:hAnsiTheme="minorHAnsi" w:cstheme="minorHAnsi"/>
          <w:bCs/>
          <w:sz w:val="19"/>
          <w:szCs w:val="19"/>
        </w:rPr>
        <w:t>month probation</w:t>
      </w:r>
      <w:r w:rsidR="001D4534" w:rsidRPr="00EF4B95">
        <w:rPr>
          <w:rFonts w:asciiTheme="minorHAnsi" w:hAnsiTheme="minorHAnsi" w:cstheme="minorHAnsi"/>
          <w:bCs/>
          <w:sz w:val="19"/>
          <w:szCs w:val="19"/>
        </w:rPr>
        <w:t>ary</w:t>
      </w:r>
      <w:r w:rsidR="00737A3C" w:rsidRPr="00EF4B95">
        <w:rPr>
          <w:rFonts w:asciiTheme="minorHAnsi" w:hAnsiTheme="minorHAnsi" w:cstheme="minorHAnsi"/>
          <w:bCs/>
          <w:sz w:val="19"/>
          <w:szCs w:val="19"/>
        </w:rPr>
        <w:t xml:space="preserve"> period.</w:t>
      </w:r>
    </w:p>
    <w:p w14:paraId="374D4327" w14:textId="77777777" w:rsidR="008F5D51" w:rsidRPr="00EF4B95" w:rsidRDefault="008F5D51" w:rsidP="00C40D01">
      <w:pPr>
        <w:pStyle w:val="BodyText"/>
        <w:rPr>
          <w:rFonts w:asciiTheme="minorHAnsi" w:hAnsiTheme="minorHAnsi" w:cstheme="minorHAnsi"/>
          <w:sz w:val="19"/>
          <w:szCs w:val="19"/>
        </w:rPr>
      </w:pPr>
      <w:r w:rsidRPr="00EF4B95">
        <w:rPr>
          <w:rFonts w:asciiTheme="minorHAnsi" w:hAnsiTheme="minorHAnsi" w:cstheme="minorHAnsi"/>
          <w:b/>
          <w:bCs/>
          <w:sz w:val="19"/>
          <w:szCs w:val="19"/>
        </w:rPr>
        <w:t>Badminton</w:t>
      </w:r>
    </w:p>
    <w:p w14:paraId="2A1606B0" w14:textId="2B25E7AD" w:rsidR="008F5D51" w:rsidRPr="00EF4B95" w:rsidRDefault="008F5D51" w:rsidP="0009639D">
      <w:pPr>
        <w:pStyle w:val="BodyText"/>
        <w:rPr>
          <w:rFonts w:asciiTheme="minorHAnsi" w:eastAsiaTheme="minorHAnsi" w:hAnsiTheme="minorHAnsi" w:cstheme="minorHAnsi"/>
          <w:sz w:val="19"/>
          <w:szCs w:val="19"/>
        </w:rPr>
      </w:pPr>
      <w:r w:rsidRPr="00EF4B95">
        <w:rPr>
          <w:rFonts w:asciiTheme="minorHAnsi" w:eastAsiaTheme="minorHAnsi" w:hAnsiTheme="minorHAnsi" w:cstheme="minorHAnsi"/>
          <w:sz w:val="19"/>
          <w:szCs w:val="19"/>
        </w:rPr>
        <w:t>Full membership enti</w:t>
      </w:r>
      <w:r w:rsidR="00464C47" w:rsidRPr="00EF4B95">
        <w:rPr>
          <w:rFonts w:asciiTheme="minorHAnsi" w:eastAsiaTheme="minorHAnsi" w:hAnsiTheme="minorHAnsi" w:cstheme="minorHAnsi"/>
          <w:sz w:val="19"/>
          <w:szCs w:val="19"/>
        </w:rPr>
        <w:t>tles</w:t>
      </w:r>
      <w:r w:rsidR="00DA629C" w:rsidRPr="00EF4B95">
        <w:rPr>
          <w:rFonts w:asciiTheme="minorHAnsi" w:eastAsiaTheme="minorHAnsi" w:hAnsiTheme="minorHAnsi" w:cstheme="minorHAnsi"/>
          <w:sz w:val="19"/>
          <w:szCs w:val="19"/>
        </w:rPr>
        <w:t>:</w:t>
      </w:r>
      <w:r w:rsidR="00464C47" w:rsidRPr="00EF4B95">
        <w:rPr>
          <w:rFonts w:asciiTheme="minorHAnsi" w:eastAsiaTheme="minorHAnsi" w:hAnsiTheme="minorHAnsi" w:cstheme="minorHAnsi"/>
          <w:sz w:val="19"/>
          <w:szCs w:val="19"/>
        </w:rPr>
        <w:t xml:space="preserve"> play in</w:t>
      </w:r>
      <w:r w:rsidR="00E038A2" w:rsidRPr="00EF4B95">
        <w:rPr>
          <w:rFonts w:asciiTheme="minorHAnsi" w:eastAsiaTheme="minorHAnsi" w:hAnsiTheme="minorHAnsi" w:cstheme="minorHAnsi"/>
          <w:sz w:val="19"/>
          <w:szCs w:val="19"/>
        </w:rPr>
        <w:t xml:space="preserve"> </w:t>
      </w:r>
      <w:r w:rsidR="00F61B7B" w:rsidRPr="00EF4B95">
        <w:rPr>
          <w:rFonts w:asciiTheme="minorHAnsi" w:eastAsiaTheme="minorHAnsi" w:hAnsiTheme="minorHAnsi" w:cstheme="minorHAnsi"/>
          <w:sz w:val="19"/>
          <w:szCs w:val="19"/>
        </w:rPr>
        <w:t>1</w:t>
      </w:r>
      <w:r w:rsidR="001D4534" w:rsidRPr="00EF4B95">
        <w:rPr>
          <w:rFonts w:asciiTheme="minorHAnsi" w:eastAsiaTheme="minorHAnsi" w:hAnsiTheme="minorHAnsi" w:cstheme="minorHAnsi"/>
          <w:sz w:val="19"/>
          <w:szCs w:val="19"/>
        </w:rPr>
        <w:t xml:space="preserve"> x</w:t>
      </w:r>
      <w:r w:rsidR="00464C47" w:rsidRPr="00EF4B95">
        <w:rPr>
          <w:rFonts w:asciiTheme="minorHAnsi" w:eastAsiaTheme="minorHAnsi" w:hAnsiTheme="minorHAnsi" w:cstheme="minorHAnsi"/>
          <w:sz w:val="19"/>
          <w:szCs w:val="19"/>
        </w:rPr>
        <w:t xml:space="preserve"> graded c</w:t>
      </w:r>
      <w:r w:rsidRPr="00EF4B95">
        <w:rPr>
          <w:rFonts w:asciiTheme="minorHAnsi" w:eastAsiaTheme="minorHAnsi" w:hAnsiTheme="minorHAnsi" w:cstheme="minorHAnsi"/>
          <w:sz w:val="19"/>
          <w:szCs w:val="19"/>
        </w:rPr>
        <w:t>lub session per week f</w:t>
      </w:r>
      <w:r w:rsidR="006562C8" w:rsidRPr="00EF4B95">
        <w:rPr>
          <w:rFonts w:asciiTheme="minorHAnsi" w:eastAsiaTheme="minorHAnsi" w:hAnsiTheme="minorHAnsi" w:cstheme="minorHAnsi"/>
          <w:sz w:val="19"/>
          <w:szCs w:val="19"/>
        </w:rPr>
        <w:t>or which shuttles are provided</w:t>
      </w:r>
      <w:r w:rsidR="00476A33" w:rsidRPr="00EF4B95">
        <w:rPr>
          <w:rFonts w:asciiTheme="minorHAnsi" w:eastAsiaTheme="minorHAnsi" w:hAnsiTheme="minorHAnsi" w:cstheme="minorHAnsi"/>
          <w:sz w:val="19"/>
          <w:szCs w:val="19"/>
        </w:rPr>
        <w:t xml:space="preserve">, enter club tournaments and play </w:t>
      </w:r>
      <w:r w:rsidR="0009639D" w:rsidRPr="00EF4B95">
        <w:rPr>
          <w:rFonts w:asciiTheme="minorHAnsi" w:eastAsiaTheme="minorHAnsi" w:hAnsiTheme="minorHAnsi" w:cstheme="minorHAnsi"/>
          <w:sz w:val="19"/>
          <w:szCs w:val="19"/>
        </w:rPr>
        <w:t xml:space="preserve">for </w:t>
      </w:r>
      <w:r w:rsidR="00476A33" w:rsidRPr="00EF4B95">
        <w:rPr>
          <w:rFonts w:asciiTheme="minorHAnsi" w:eastAsiaTheme="minorHAnsi" w:hAnsiTheme="minorHAnsi" w:cstheme="minorHAnsi"/>
          <w:sz w:val="19"/>
          <w:szCs w:val="19"/>
        </w:rPr>
        <w:t>club teams</w:t>
      </w:r>
      <w:r w:rsidR="006562C8" w:rsidRPr="00EF4B95">
        <w:rPr>
          <w:rFonts w:asciiTheme="minorHAnsi" w:eastAsiaTheme="minorHAnsi" w:hAnsiTheme="minorHAnsi" w:cstheme="minorHAnsi"/>
          <w:sz w:val="19"/>
          <w:szCs w:val="19"/>
        </w:rPr>
        <w:t>.</w:t>
      </w:r>
    </w:p>
    <w:p w14:paraId="2A0B4769" w14:textId="77777777" w:rsidR="008F5D51" w:rsidRPr="00EF4B95" w:rsidRDefault="008F5D51" w:rsidP="00C40D01">
      <w:pPr>
        <w:spacing w:after="0" w:line="240" w:lineRule="auto"/>
        <w:rPr>
          <w:rFonts w:cstheme="minorHAnsi"/>
          <w:sz w:val="19"/>
          <w:szCs w:val="19"/>
        </w:rPr>
      </w:pPr>
      <w:r w:rsidRPr="00EF4B95">
        <w:rPr>
          <w:rFonts w:cstheme="minorHAnsi"/>
          <w:b/>
          <w:bCs/>
          <w:sz w:val="19"/>
          <w:szCs w:val="19"/>
        </w:rPr>
        <w:t>Squash</w:t>
      </w:r>
    </w:p>
    <w:p w14:paraId="0DBF46D6" w14:textId="2C5242EB" w:rsidR="00C40D01" w:rsidRPr="00EF4B95" w:rsidRDefault="008F5D51" w:rsidP="0009639D">
      <w:pPr>
        <w:pStyle w:val="BodyText"/>
        <w:rPr>
          <w:rFonts w:asciiTheme="minorHAnsi" w:eastAsiaTheme="minorHAnsi" w:hAnsiTheme="minorHAnsi" w:cstheme="minorHAnsi"/>
          <w:sz w:val="19"/>
          <w:szCs w:val="19"/>
        </w:rPr>
      </w:pPr>
      <w:r w:rsidRPr="00EF4B95">
        <w:rPr>
          <w:rFonts w:asciiTheme="minorHAnsi" w:eastAsiaTheme="minorHAnsi" w:hAnsiTheme="minorHAnsi" w:cstheme="minorHAnsi"/>
          <w:sz w:val="19"/>
          <w:szCs w:val="19"/>
        </w:rPr>
        <w:t>Full membership en</w:t>
      </w:r>
      <w:r w:rsidR="007E7273" w:rsidRPr="00EF4B95">
        <w:rPr>
          <w:rFonts w:asciiTheme="minorHAnsi" w:eastAsiaTheme="minorHAnsi" w:hAnsiTheme="minorHAnsi" w:cstheme="minorHAnsi"/>
          <w:sz w:val="19"/>
          <w:szCs w:val="19"/>
        </w:rPr>
        <w:t>titles</w:t>
      </w:r>
      <w:r w:rsidR="00DA629C" w:rsidRPr="00EF4B95">
        <w:rPr>
          <w:rFonts w:asciiTheme="minorHAnsi" w:eastAsiaTheme="minorHAnsi" w:hAnsiTheme="minorHAnsi" w:cstheme="minorHAnsi"/>
          <w:sz w:val="19"/>
          <w:szCs w:val="19"/>
        </w:rPr>
        <w:t>:</w:t>
      </w:r>
      <w:r w:rsidR="007E7273" w:rsidRPr="00EF4B95">
        <w:rPr>
          <w:rFonts w:asciiTheme="minorHAnsi" w:eastAsiaTheme="minorHAnsi" w:hAnsiTheme="minorHAnsi" w:cstheme="minorHAnsi"/>
          <w:sz w:val="19"/>
          <w:szCs w:val="19"/>
        </w:rPr>
        <w:t xml:space="preserve"> play at any time, enter the club leagues</w:t>
      </w:r>
      <w:r w:rsidR="00476A33" w:rsidRPr="00EF4B95">
        <w:rPr>
          <w:rFonts w:asciiTheme="minorHAnsi" w:eastAsiaTheme="minorHAnsi" w:hAnsiTheme="minorHAnsi" w:cstheme="minorHAnsi"/>
          <w:sz w:val="19"/>
          <w:szCs w:val="19"/>
        </w:rPr>
        <w:t xml:space="preserve"> and tournaments</w:t>
      </w:r>
      <w:r w:rsidR="007E7273" w:rsidRPr="00EF4B95">
        <w:rPr>
          <w:rFonts w:asciiTheme="minorHAnsi" w:eastAsiaTheme="minorHAnsi" w:hAnsiTheme="minorHAnsi" w:cstheme="minorHAnsi"/>
          <w:sz w:val="19"/>
          <w:szCs w:val="19"/>
        </w:rPr>
        <w:t xml:space="preserve"> and play for the club teams.</w:t>
      </w:r>
      <w:r w:rsidR="00823179" w:rsidRPr="00EF4B95">
        <w:rPr>
          <w:rFonts w:asciiTheme="minorHAnsi" w:eastAsiaTheme="minorHAnsi" w:hAnsiTheme="minorHAnsi" w:cstheme="minorHAnsi"/>
          <w:sz w:val="19"/>
          <w:szCs w:val="19"/>
        </w:rPr>
        <w:t xml:space="preserve">  </w:t>
      </w:r>
    </w:p>
    <w:p w14:paraId="7E0D425A" w14:textId="77777777" w:rsidR="008F5D51" w:rsidRPr="00EF4B95" w:rsidRDefault="008F5D51" w:rsidP="00C40D01">
      <w:pPr>
        <w:pStyle w:val="BodyText"/>
        <w:rPr>
          <w:rFonts w:asciiTheme="minorHAnsi" w:eastAsiaTheme="minorHAnsi" w:hAnsiTheme="minorHAnsi" w:cstheme="minorHAnsi"/>
          <w:sz w:val="19"/>
          <w:szCs w:val="19"/>
        </w:rPr>
      </w:pPr>
      <w:r w:rsidRPr="00EF4B95">
        <w:rPr>
          <w:rFonts w:asciiTheme="minorHAnsi" w:hAnsiTheme="minorHAnsi" w:cstheme="minorHAnsi"/>
          <w:b/>
          <w:bCs/>
          <w:sz w:val="19"/>
          <w:szCs w:val="19"/>
        </w:rPr>
        <w:t>Tennis</w:t>
      </w:r>
      <w:r w:rsidRPr="00EF4B95">
        <w:rPr>
          <w:rFonts w:asciiTheme="minorHAnsi" w:hAnsiTheme="minorHAnsi" w:cstheme="minorHAnsi"/>
          <w:sz w:val="19"/>
          <w:szCs w:val="19"/>
        </w:rPr>
        <w:t xml:space="preserve"> </w:t>
      </w:r>
    </w:p>
    <w:p w14:paraId="5DB762E4" w14:textId="0D1BB1B4" w:rsidR="008F5D51" w:rsidRPr="00EF4B95" w:rsidRDefault="008F5D51" w:rsidP="0009639D">
      <w:pPr>
        <w:spacing w:after="60" w:line="240" w:lineRule="auto"/>
        <w:rPr>
          <w:rFonts w:cstheme="minorHAnsi"/>
          <w:sz w:val="19"/>
          <w:szCs w:val="19"/>
        </w:rPr>
      </w:pPr>
      <w:r w:rsidRPr="00EF4B95">
        <w:rPr>
          <w:rFonts w:cstheme="minorHAnsi"/>
          <w:sz w:val="19"/>
          <w:szCs w:val="19"/>
        </w:rPr>
        <w:t>Full membership entitles</w:t>
      </w:r>
      <w:r w:rsidR="00DA629C" w:rsidRPr="00EF4B95">
        <w:rPr>
          <w:rFonts w:cstheme="minorHAnsi"/>
          <w:sz w:val="19"/>
          <w:szCs w:val="19"/>
        </w:rPr>
        <w:t xml:space="preserve">: </w:t>
      </w:r>
      <w:r w:rsidRPr="00EF4B95">
        <w:rPr>
          <w:rFonts w:cstheme="minorHAnsi"/>
          <w:sz w:val="19"/>
          <w:szCs w:val="19"/>
        </w:rPr>
        <w:t xml:space="preserve">play in </w:t>
      </w:r>
      <w:r w:rsidR="001D4534" w:rsidRPr="00EF4B95">
        <w:rPr>
          <w:rFonts w:cstheme="minorHAnsi"/>
          <w:sz w:val="19"/>
          <w:szCs w:val="19"/>
        </w:rPr>
        <w:t xml:space="preserve">3 x </w:t>
      </w:r>
      <w:r w:rsidRPr="00EF4B95">
        <w:rPr>
          <w:rFonts w:cstheme="minorHAnsi"/>
          <w:sz w:val="19"/>
          <w:szCs w:val="19"/>
        </w:rPr>
        <w:t>club sessions per week for which balls are provided</w:t>
      </w:r>
      <w:r w:rsidR="00823179" w:rsidRPr="00EF4B95">
        <w:rPr>
          <w:rFonts w:cstheme="minorHAnsi"/>
          <w:sz w:val="19"/>
          <w:szCs w:val="19"/>
        </w:rPr>
        <w:t>,</w:t>
      </w:r>
      <w:r w:rsidR="00476A33" w:rsidRPr="00EF4B95">
        <w:rPr>
          <w:rFonts w:cstheme="minorHAnsi"/>
          <w:sz w:val="19"/>
          <w:szCs w:val="19"/>
        </w:rPr>
        <w:t xml:space="preserve"> enter the club leagues </w:t>
      </w:r>
      <w:r w:rsidR="00842000" w:rsidRPr="00EF4B95">
        <w:rPr>
          <w:rFonts w:cstheme="minorHAnsi"/>
          <w:sz w:val="19"/>
          <w:szCs w:val="19"/>
        </w:rPr>
        <w:t>&amp;</w:t>
      </w:r>
      <w:r w:rsidR="00476A33" w:rsidRPr="00EF4B95">
        <w:rPr>
          <w:rFonts w:cstheme="minorHAnsi"/>
          <w:sz w:val="19"/>
          <w:szCs w:val="19"/>
        </w:rPr>
        <w:t xml:space="preserve"> tournaments</w:t>
      </w:r>
      <w:r w:rsidRPr="00EF4B95">
        <w:rPr>
          <w:rFonts w:cstheme="minorHAnsi"/>
          <w:sz w:val="19"/>
          <w:szCs w:val="19"/>
        </w:rPr>
        <w:t xml:space="preserve"> and</w:t>
      </w:r>
      <w:r w:rsidR="00476A33" w:rsidRPr="00EF4B95">
        <w:rPr>
          <w:rFonts w:cstheme="minorHAnsi"/>
          <w:sz w:val="19"/>
          <w:szCs w:val="19"/>
        </w:rPr>
        <w:t xml:space="preserve"> play</w:t>
      </w:r>
      <w:r w:rsidRPr="00EF4B95">
        <w:rPr>
          <w:rFonts w:cstheme="minorHAnsi"/>
          <w:sz w:val="19"/>
          <w:szCs w:val="19"/>
        </w:rPr>
        <w:t xml:space="preserve"> free at any other time, subject to</w:t>
      </w:r>
      <w:r w:rsidR="007E7273" w:rsidRPr="00EF4B95">
        <w:rPr>
          <w:rFonts w:cstheme="minorHAnsi"/>
          <w:sz w:val="19"/>
          <w:szCs w:val="19"/>
        </w:rPr>
        <w:t xml:space="preserve"> court availability.</w:t>
      </w:r>
      <w:r w:rsidR="001D4534" w:rsidRPr="00EF4B95">
        <w:rPr>
          <w:rFonts w:cstheme="minorHAnsi"/>
          <w:sz w:val="19"/>
          <w:szCs w:val="19"/>
        </w:rPr>
        <w:t xml:space="preserve"> Guest fees are chargeable for non-members.</w:t>
      </w:r>
    </w:p>
    <w:p w14:paraId="5F59A9C1" w14:textId="77777777" w:rsidR="00823179" w:rsidRPr="00EF4B95" w:rsidRDefault="00823179" w:rsidP="00823179">
      <w:pPr>
        <w:spacing w:after="0" w:line="240" w:lineRule="auto"/>
        <w:rPr>
          <w:rFonts w:cstheme="minorHAnsi"/>
          <w:b/>
          <w:color w:val="000000"/>
          <w:sz w:val="19"/>
          <w:szCs w:val="19"/>
        </w:rPr>
      </w:pPr>
      <w:r w:rsidRPr="00EF4B95">
        <w:rPr>
          <w:rFonts w:cstheme="minorHAnsi"/>
          <w:b/>
          <w:color w:val="000000"/>
          <w:sz w:val="19"/>
          <w:szCs w:val="19"/>
        </w:rPr>
        <w:t xml:space="preserve">Gold Membership </w:t>
      </w:r>
      <w:r w:rsidRPr="00EF4B95">
        <w:rPr>
          <w:rFonts w:cstheme="minorHAnsi"/>
          <w:b/>
          <w:bCs/>
          <w:sz w:val="19"/>
          <w:szCs w:val="19"/>
        </w:rPr>
        <w:t>(Badminton, Tennis &amp; Squash)</w:t>
      </w:r>
    </w:p>
    <w:p w14:paraId="0DD244A8" w14:textId="68358FD1" w:rsidR="00823179" w:rsidRPr="00EF4B95" w:rsidRDefault="00823179" w:rsidP="0009639D">
      <w:pPr>
        <w:tabs>
          <w:tab w:val="left" w:pos="10773"/>
        </w:tabs>
        <w:spacing w:after="0" w:line="240" w:lineRule="auto"/>
        <w:rPr>
          <w:rFonts w:cstheme="minorHAnsi"/>
          <w:sz w:val="19"/>
          <w:szCs w:val="19"/>
        </w:rPr>
      </w:pPr>
      <w:r w:rsidRPr="00EF4B95">
        <w:rPr>
          <w:rFonts w:cstheme="minorHAnsi"/>
          <w:sz w:val="19"/>
          <w:szCs w:val="19"/>
        </w:rPr>
        <w:t>Gold membership entitles the member to participate in all 3 sporting sections of the Club</w:t>
      </w:r>
      <w:r w:rsidR="001D4534" w:rsidRPr="00EF4B95">
        <w:rPr>
          <w:rFonts w:cstheme="minorHAnsi"/>
          <w:sz w:val="19"/>
          <w:szCs w:val="19"/>
        </w:rPr>
        <w:t xml:space="preserve">: </w:t>
      </w:r>
      <w:r w:rsidRPr="00EF4B95">
        <w:rPr>
          <w:rFonts w:cstheme="minorHAnsi"/>
          <w:sz w:val="19"/>
          <w:szCs w:val="19"/>
        </w:rPr>
        <w:t xml:space="preserve"> Badminton, Squash</w:t>
      </w:r>
      <w:r w:rsidR="00F61B7B" w:rsidRPr="00EF4B95">
        <w:rPr>
          <w:rFonts w:cstheme="minorHAnsi"/>
          <w:sz w:val="19"/>
          <w:szCs w:val="19"/>
        </w:rPr>
        <w:t xml:space="preserve"> </w:t>
      </w:r>
      <w:r w:rsidR="00E61A78" w:rsidRPr="00EF4B95">
        <w:rPr>
          <w:rFonts w:cstheme="minorHAnsi"/>
          <w:sz w:val="19"/>
          <w:szCs w:val="19"/>
        </w:rPr>
        <w:t>&amp;</w:t>
      </w:r>
      <w:r w:rsidRPr="00EF4B95">
        <w:rPr>
          <w:rFonts w:cstheme="minorHAnsi"/>
          <w:sz w:val="19"/>
          <w:szCs w:val="19"/>
        </w:rPr>
        <w:t xml:space="preserve"> Tennis as a full member.  </w:t>
      </w:r>
    </w:p>
    <w:p w14:paraId="56A097F4" w14:textId="77777777" w:rsidR="00ED0987" w:rsidRPr="00EF4B95" w:rsidRDefault="00B45361" w:rsidP="00017959">
      <w:pPr>
        <w:spacing w:after="0" w:line="240" w:lineRule="auto"/>
        <w:rPr>
          <w:rFonts w:cstheme="minorHAnsi"/>
          <w:sz w:val="19"/>
          <w:szCs w:val="19"/>
        </w:rPr>
      </w:pPr>
      <w:r w:rsidRPr="00EF4B95">
        <w:rPr>
          <w:rFonts w:cstheme="minorHAnsi"/>
          <w:b/>
          <w:bCs/>
          <w:sz w:val="19"/>
          <w:szCs w:val="19"/>
        </w:rPr>
        <w:t>Sil</w:t>
      </w:r>
      <w:r w:rsidR="00ED0987" w:rsidRPr="00EF4B95">
        <w:rPr>
          <w:rFonts w:cstheme="minorHAnsi"/>
          <w:b/>
          <w:bCs/>
          <w:sz w:val="19"/>
          <w:szCs w:val="19"/>
        </w:rPr>
        <w:t>ver</w:t>
      </w:r>
      <w:r w:rsidR="007E7273" w:rsidRPr="00EF4B95">
        <w:rPr>
          <w:rFonts w:cstheme="minorHAnsi"/>
          <w:b/>
          <w:bCs/>
          <w:sz w:val="19"/>
          <w:szCs w:val="19"/>
        </w:rPr>
        <w:t xml:space="preserve"> (Badminton, Tennis &amp; Squash)</w:t>
      </w:r>
    </w:p>
    <w:p w14:paraId="69F24AF2" w14:textId="5903D8B8" w:rsidR="00ED0987" w:rsidRPr="00EF4B95" w:rsidRDefault="00ED0987" w:rsidP="00017959">
      <w:pPr>
        <w:spacing w:after="60" w:line="240" w:lineRule="auto"/>
        <w:rPr>
          <w:rFonts w:cstheme="minorHAnsi"/>
          <w:sz w:val="19"/>
          <w:szCs w:val="19"/>
        </w:rPr>
      </w:pPr>
      <w:r w:rsidRPr="00EF4B95">
        <w:rPr>
          <w:rFonts w:cstheme="minorHAnsi"/>
          <w:sz w:val="19"/>
          <w:szCs w:val="19"/>
        </w:rPr>
        <w:t xml:space="preserve">Silver membership </w:t>
      </w:r>
      <w:r w:rsidR="006C6663" w:rsidRPr="00EF4B95">
        <w:rPr>
          <w:rFonts w:cstheme="minorHAnsi"/>
          <w:sz w:val="19"/>
          <w:szCs w:val="19"/>
        </w:rPr>
        <w:t>entitles</w:t>
      </w:r>
      <w:r w:rsidR="003E7BFB" w:rsidRPr="00EF4B95">
        <w:rPr>
          <w:rFonts w:cstheme="minorHAnsi"/>
          <w:sz w:val="19"/>
          <w:szCs w:val="19"/>
        </w:rPr>
        <w:t>:</w:t>
      </w:r>
      <w:r w:rsidR="006C6663" w:rsidRPr="00EF4B95">
        <w:rPr>
          <w:rFonts w:cstheme="minorHAnsi"/>
          <w:sz w:val="19"/>
          <w:szCs w:val="19"/>
        </w:rPr>
        <w:t xml:space="preserve"> </w:t>
      </w:r>
      <w:r w:rsidR="00017959" w:rsidRPr="00EF4B95">
        <w:rPr>
          <w:rFonts w:cstheme="minorHAnsi"/>
          <w:sz w:val="19"/>
          <w:szCs w:val="19"/>
        </w:rPr>
        <w:t xml:space="preserve">play </w:t>
      </w:r>
      <w:r w:rsidR="00B97E62" w:rsidRPr="00EF4B95">
        <w:rPr>
          <w:rFonts w:cstheme="minorHAnsi"/>
          <w:sz w:val="19"/>
          <w:szCs w:val="19"/>
        </w:rPr>
        <w:t xml:space="preserve">all sports at member’s rates </w:t>
      </w:r>
      <w:r w:rsidR="00017959" w:rsidRPr="00EF4B95">
        <w:rPr>
          <w:rFonts w:cstheme="minorHAnsi"/>
          <w:sz w:val="19"/>
          <w:szCs w:val="19"/>
        </w:rPr>
        <w:t>on Mondays–</w:t>
      </w:r>
      <w:r w:rsidR="00C2242D" w:rsidRPr="00EF4B95">
        <w:rPr>
          <w:rFonts w:cstheme="minorHAnsi"/>
          <w:sz w:val="19"/>
          <w:szCs w:val="19"/>
        </w:rPr>
        <w:t>Sundays</w:t>
      </w:r>
      <w:r w:rsidRPr="00EF4B95">
        <w:rPr>
          <w:rFonts w:cstheme="minorHAnsi"/>
          <w:sz w:val="19"/>
          <w:szCs w:val="19"/>
        </w:rPr>
        <w:t xml:space="preserve"> between 9:00am and 5:00pm. Silver Members </w:t>
      </w:r>
      <w:r w:rsidR="006C6663" w:rsidRPr="00EF4B95">
        <w:rPr>
          <w:rFonts w:cstheme="minorHAnsi"/>
          <w:sz w:val="19"/>
          <w:szCs w:val="19"/>
        </w:rPr>
        <w:t>may not</w:t>
      </w:r>
      <w:r w:rsidRPr="00EF4B95">
        <w:rPr>
          <w:rFonts w:cstheme="minorHAnsi"/>
          <w:sz w:val="19"/>
          <w:szCs w:val="19"/>
        </w:rPr>
        <w:t xml:space="preserve"> </w:t>
      </w:r>
      <w:r w:rsidR="006C6663" w:rsidRPr="00EF4B95">
        <w:rPr>
          <w:rFonts w:cstheme="minorHAnsi"/>
          <w:sz w:val="19"/>
          <w:szCs w:val="19"/>
        </w:rPr>
        <w:t>participate in</w:t>
      </w:r>
      <w:r w:rsidRPr="00EF4B95">
        <w:rPr>
          <w:rFonts w:cstheme="minorHAnsi"/>
          <w:sz w:val="19"/>
          <w:szCs w:val="19"/>
        </w:rPr>
        <w:t xml:space="preserve"> club sessions, leagues or participate in club tour</w:t>
      </w:r>
      <w:r w:rsidR="007E7273" w:rsidRPr="00EF4B95">
        <w:rPr>
          <w:rFonts w:cstheme="minorHAnsi"/>
          <w:sz w:val="19"/>
          <w:szCs w:val="19"/>
        </w:rPr>
        <w:t>naments.</w:t>
      </w:r>
    </w:p>
    <w:p w14:paraId="0F3227EB" w14:textId="77777777" w:rsidR="006562C8" w:rsidRPr="00EF4B95" w:rsidRDefault="006562C8" w:rsidP="00C40D01">
      <w:pPr>
        <w:spacing w:after="0"/>
        <w:rPr>
          <w:rFonts w:cstheme="minorHAnsi"/>
          <w:b/>
          <w:bCs/>
          <w:sz w:val="19"/>
          <w:szCs w:val="19"/>
        </w:rPr>
      </w:pPr>
      <w:r w:rsidRPr="00EF4B95">
        <w:rPr>
          <w:rFonts w:cstheme="minorHAnsi"/>
          <w:b/>
          <w:bCs/>
          <w:sz w:val="19"/>
          <w:szCs w:val="19"/>
        </w:rPr>
        <w:t xml:space="preserve">Social </w:t>
      </w:r>
      <w:r w:rsidR="007E7273" w:rsidRPr="00EF4B95">
        <w:rPr>
          <w:rFonts w:cstheme="minorHAnsi"/>
          <w:b/>
          <w:bCs/>
          <w:sz w:val="19"/>
          <w:szCs w:val="19"/>
        </w:rPr>
        <w:t>Sport</w:t>
      </w:r>
      <w:r w:rsidR="00E123BE" w:rsidRPr="00EF4B95">
        <w:rPr>
          <w:rFonts w:cstheme="minorHAnsi"/>
          <w:b/>
          <w:bCs/>
          <w:sz w:val="19"/>
          <w:szCs w:val="19"/>
        </w:rPr>
        <w:t xml:space="preserve"> &amp; Social</w:t>
      </w:r>
    </w:p>
    <w:p w14:paraId="12321B78" w14:textId="4B1FD47E" w:rsidR="00E123BE" w:rsidRPr="00EF4B95" w:rsidRDefault="00E123BE" w:rsidP="00842000">
      <w:pPr>
        <w:spacing w:after="0" w:line="240" w:lineRule="auto"/>
        <w:rPr>
          <w:rFonts w:cstheme="minorHAnsi"/>
          <w:sz w:val="19"/>
          <w:szCs w:val="19"/>
        </w:rPr>
      </w:pPr>
      <w:r w:rsidRPr="00EF4B95">
        <w:rPr>
          <w:rFonts w:cstheme="minorHAnsi"/>
          <w:sz w:val="19"/>
          <w:szCs w:val="19"/>
        </w:rPr>
        <w:t>Social Sport membership entitles the member to play only in designated sessions for which a session fee is payable (</w:t>
      </w:r>
      <w:r w:rsidR="001D4534" w:rsidRPr="00EF4B95">
        <w:rPr>
          <w:rFonts w:cstheme="minorHAnsi"/>
          <w:sz w:val="19"/>
          <w:szCs w:val="19"/>
        </w:rPr>
        <w:t>e</w:t>
      </w:r>
      <w:r w:rsidRPr="00EF4B95">
        <w:rPr>
          <w:rFonts w:cstheme="minorHAnsi"/>
          <w:sz w:val="19"/>
          <w:szCs w:val="19"/>
        </w:rPr>
        <w:t xml:space="preserve">g. Badminton Pay </w:t>
      </w:r>
      <w:r w:rsidR="0094180A" w:rsidRPr="00EF4B95">
        <w:rPr>
          <w:rFonts w:cstheme="minorHAnsi"/>
          <w:sz w:val="19"/>
          <w:szCs w:val="19"/>
        </w:rPr>
        <w:t xml:space="preserve">&amp; </w:t>
      </w:r>
      <w:r w:rsidRPr="00EF4B95">
        <w:rPr>
          <w:rFonts w:cstheme="minorHAnsi"/>
          <w:sz w:val="19"/>
          <w:szCs w:val="19"/>
        </w:rPr>
        <w:t>Play).  Social membership is available for former sports members</w:t>
      </w:r>
      <w:r w:rsidR="00F16C99" w:rsidRPr="00EF4B95">
        <w:rPr>
          <w:rFonts w:cstheme="minorHAnsi"/>
          <w:sz w:val="19"/>
          <w:szCs w:val="19"/>
        </w:rPr>
        <w:t xml:space="preserve"> only</w:t>
      </w:r>
      <w:r w:rsidRPr="00EF4B95">
        <w:rPr>
          <w:rFonts w:cstheme="minorHAnsi"/>
          <w:sz w:val="19"/>
          <w:szCs w:val="19"/>
        </w:rPr>
        <w:t xml:space="preserve">. Note Social Sport </w:t>
      </w:r>
      <w:r w:rsidR="001D4534" w:rsidRPr="00EF4B95">
        <w:rPr>
          <w:rFonts w:cstheme="minorHAnsi"/>
          <w:sz w:val="19"/>
          <w:szCs w:val="19"/>
        </w:rPr>
        <w:t>&amp;</w:t>
      </w:r>
      <w:r w:rsidRPr="00EF4B95">
        <w:rPr>
          <w:rFonts w:cstheme="minorHAnsi"/>
          <w:sz w:val="19"/>
          <w:szCs w:val="19"/>
        </w:rPr>
        <w:t xml:space="preserve"> Social members pay visitor</w:t>
      </w:r>
      <w:r w:rsidR="00813B49" w:rsidRPr="00EF4B95">
        <w:rPr>
          <w:rFonts w:cstheme="minorHAnsi"/>
          <w:sz w:val="19"/>
          <w:szCs w:val="19"/>
        </w:rPr>
        <w:t xml:space="preserve"> rates for courts outside of the designated sessions</w:t>
      </w:r>
      <w:r w:rsidRPr="00EF4B95">
        <w:rPr>
          <w:rFonts w:cstheme="minorHAnsi"/>
          <w:sz w:val="19"/>
          <w:szCs w:val="19"/>
        </w:rPr>
        <w:t>.</w:t>
      </w:r>
    </w:p>
    <w:p w14:paraId="6A53BC3C" w14:textId="608099D6" w:rsidR="005238D2" w:rsidRPr="00EF4B95" w:rsidRDefault="005238D2" w:rsidP="00842000">
      <w:pPr>
        <w:spacing w:after="0" w:line="240" w:lineRule="auto"/>
        <w:rPr>
          <w:rFonts w:cstheme="minorHAnsi"/>
          <w:b/>
          <w:bCs/>
          <w:sz w:val="19"/>
          <w:szCs w:val="19"/>
        </w:rPr>
      </w:pPr>
      <w:r w:rsidRPr="00EF4B95">
        <w:rPr>
          <w:rFonts w:cstheme="minorHAnsi"/>
          <w:b/>
          <w:bCs/>
          <w:sz w:val="19"/>
          <w:szCs w:val="19"/>
        </w:rPr>
        <w:t>Away Student Rate</w:t>
      </w:r>
    </w:p>
    <w:p w14:paraId="409AA2AD" w14:textId="30E67FA2" w:rsidR="005238D2" w:rsidRPr="00EF4B95" w:rsidRDefault="005238D2" w:rsidP="00842000">
      <w:pPr>
        <w:spacing w:after="0" w:line="240" w:lineRule="auto"/>
        <w:rPr>
          <w:rFonts w:cstheme="minorHAnsi"/>
          <w:sz w:val="19"/>
          <w:szCs w:val="19"/>
        </w:rPr>
      </w:pPr>
      <w:r w:rsidRPr="00EF4B95">
        <w:rPr>
          <w:rFonts w:cstheme="minorHAnsi"/>
          <w:sz w:val="19"/>
          <w:szCs w:val="19"/>
        </w:rPr>
        <w:t>Away Student</w:t>
      </w:r>
      <w:r w:rsidR="003E7BFB" w:rsidRPr="00EF4B95">
        <w:rPr>
          <w:rFonts w:cstheme="minorHAnsi"/>
          <w:sz w:val="19"/>
          <w:szCs w:val="19"/>
        </w:rPr>
        <w:t>s</w:t>
      </w:r>
      <w:r w:rsidRPr="00EF4B95">
        <w:rPr>
          <w:rFonts w:cstheme="minorHAnsi"/>
          <w:sz w:val="19"/>
          <w:szCs w:val="19"/>
        </w:rPr>
        <w:t xml:space="preserve"> living &amp; studying away from home</w:t>
      </w:r>
      <w:r w:rsidR="003E7BFB" w:rsidRPr="00EF4B95">
        <w:rPr>
          <w:rFonts w:cstheme="minorHAnsi"/>
          <w:sz w:val="19"/>
          <w:szCs w:val="19"/>
        </w:rPr>
        <w:t xml:space="preserve"> pay just 40% of the Young Adult Fee</w:t>
      </w:r>
      <w:r w:rsidRPr="00EF4B95">
        <w:rPr>
          <w:rFonts w:cstheme="minorHAnsi"/>
          <w:sz w:val="19"/>
          <w:szCs w:val="19"/>
        </w:rPr>
        <w:t>. We always ask to see proof of away student status (ie. uni</w:t>
      </w:r>
      <w:r w:rsidR="004B0D9D">
        <w:rPr>
          <w:rFonts w:cstheme="minorHAnsi"/>
          <w:sz w:val="19"/>
          <w:szCs w:val="19"/>
        </w:rPr>
        <w:t>versity</w:t>
      </w:r>
      <w:r w:rsidRPr="00EF4B95">
        <w:rPr>
          <w:rFonts w:cstheme="minorHAnsi"/>
          <w:sz w:val="19"/>
          <w:szCs w:val="19"/>
        </w:rPr>
        <w:t xml:space="preserve"> card or letter from uni</w:t>
      </w:r>
      <w:r w:rsidR="004B0D9D">
        <w:rPr>
          <w:rFonts w:cstheme="minorHAnsi"/>
          <w:sz w:val="19"/>
          <w:szCs w:val="19"/>
        </w:rPr>
        <w:t>versity</w:t>
      </w:r>
      <w:r w:rsidRPr="00EF4B95">
        <w:rPr>
          <w:rFonts w:cstheme="minorHAnsi"/>
          <w:sz w:val="19"/>
          <w:szCs w:val="19"/>
        </w:rPr>
        <w:t>)</w:t>
      </w:r>
      <w:r w:rsidR="003E7BFB" w:rsidRPr="00EF4B95">
        <w:rPr>
          <w:rFonts w:cstheme="minorHAnsi"/>
          <w:sz w:val="19"/>
          <w:szCs w:val="19"/>
        </w:rPr>
        <w:t>.</w:t>
      </w:r>
      <w:r w:rsidR="00CA4635" w:rsidRPr="00EF4B95">
        <w:rPr>
          <w:rFonts w:cstheme="minorHAnsi"/>
          <w:sz w:val="19"/>
          <w:szCs w:val="19"/>
        </w:rPr>
        <w:t xml:space="preserve"> Please ask reception for current rates.</w:t>
      </w:r>
    </w:p>
    <w:p w14:paraId="43439A51" w14:textId="77777777" w:rsidR="0009639D" w:rsidRPr="00EF4B95" w:rsidRDefault="0009639D" w:rsidP="0009639D">
      <w:pPr>
        <w:spacing w:after="0" w:line="240" w:lineRule="auto"/>
        <w:rPr>
          <w:rFonts w:cstheme="minorHAnsi"/>
          <w:sz w:val="19"/>
          <w:szCs w:val="19"/>
        </w:rPr>
      </w:pPr>
      <w:r w:rsidRPr="00EF4B95">
        <w:rPr>
          <w:rFonts w:cstheme="minorHAnsi"/>
          <w:b/>
          <w:color w:val="000000"/>
          <w:sz w:val="19"/>
          <w:szCs w:val="19"/>
        </w:rPr>
        <w:t>Young Adult</w:t>
      </w:r>
    </w:p>
    <w:p w14:paraId="3E9AF941" w14:textId="49C65B1F" w:rsidR="0009639D" w:rsidRPr="00EF4B95" w:rsidRDefault="0009639D" w:rsidP="0009639D">
      <w:pPr>
        <w:spacing w:after="0" w:line="240" w:lineRule="auto"/>
        <w:rPr>
          <w:rFonts w:cstheme="minorHAnsi"/>
          <w:color w:val="000000"/>
          <w:sz w:val="19"/>
          <w:szCs w:val="19"/>
        </w:rPr>
      </w:pPr>
      <w:r w:rsidRPr="00EF4B95">
        <w:rPr>
          <w:rFonts w:cstheme="minorHAnsi"/>
          <w:color w:val="000000"/>
          <w:sz w:val="19"/>
          <w:szCs w:val="19"/>
        </w:rPr>
        <w:t>The Young Adult membership is for members aged 18-25, it is otherwise the same as an Adult Full membership. Please contact the office if further information is required.</w:t>
      </w:r>
    </w:p>
    <w:p w14:paraId="48D5E492" w14:textId="29D6E8A5" w:rsidR="00D8669B" w:rsidRPr="00EF4B95" w:rsidRDefault="00D8669B" w:rsidP="0009639D">
      <w:pPr>
        <w:spacing w:after="0" w:line="240" w:lineRule="auto"/>
        <w:rPr>
          <w:rFonts w:cstheme="minorHAnsi"/>
          <w:b/>
          <w:bCs/>
          <w:color w:val="000000"/>
          <w:sz w:val="19"/>
          <w:szCs w:val="19"/>
        </w:rPr>
      </w:pPr>
      <w:r w:rsidRPr="00EF4B95">
        <w:rPr>
          <w:rFonts w:cstheme="minorHAnsi"/>
          <w:b/>
          <w:bCs/>
          <w:color w:val="000000"/>
          <w:sz w:val="19"/>
          <w:szCs w:val="19"/>
        </w:rPr>
        <w:t>Advanced Tennis Junior</w:t>
      </w:r>
    </w:p>
    <w:p w14:paraId="3F92293D" w14:textId="2FF843B2" w:rsidR="00FB426F" w:rsidRPr="00EF4B95" w:rsidRDefault="00FB426F" w:rsidP="0009639D">
      <w:pPr>
        <w:spacing w:after="0" w:line="240" w:lineRule="auto"/>
        <w:rPr>
          <w:rFonts w:cstheme="minorHAnsi"/>
          <w:color w:val="000000"/>
          <w:sz w:val="19"/>
          <w:szCs w:val="19"/>
        </w:rPr>
      </w:pPr>
      <w:r w:rsidRPr="00EF4B95">
        <w:rPr>
          <w:rFonts w:cstheme="minorHAnsi"/>
          <w:color w:val="000000"/>
          <w:sz w:val="19"/>
          <w:szCs w:val="19"/>
        </w:rPr>
        <w:t>Invitation only memb</w:t>
      </w:r>
      <w:r w:rsidR="0059725E" w:rsidRPr="00EF4B95">
        <w:rPr>
          <w:rFonts w:cstheme="minorHAnsi"/>
          <w:color w:val="000000"/>
          <w:sz w:val="19"/>
          <w:szCs w:val="19"/>
        </w:rPr>
        <w:t>e</w:t>
      </w:r>
      <w:r w:rsidRPr="00EF4B95">
        <w:rPr>
          <w:rFonts w:cstheme="minorHAnsi"/>
          <w:color w:val="000000"/>
          <w:sz w:val="19"/>
          <w:szCs w:val="19"/>
        </w:rPr>
        <w:t>rship</w:t>
      </w:r>
      <w:r w:rsidR="0059725E" w:rsidRPr="00EF4B95">
        <w:rPr>
          <w:rFonts w:cstheme="minorHAnsi"/>
          <w:color w:val="000000"/>
          <w:sz w:val="19"/>
          <w:szCs w:val="19"/>
        </w:rPr>
        <w:t xml:space="preserve"> for junior who are of an advanced standard. </w:t>
      </w:r>
      <w:r w:rsidR="00CB31DA" w:rsidRPr="00EF4B95">
        <w:rPr>
          <w:rFonts w:cstheme="minorHAnsi"/>
          <w:color w:val="000000"/>
          <w:sz w:val="19"/>
          <w:szCs w:val="19"/>
        </w:rPr>
        <w:t>Enhanced benefits (eg. tournaments, club champs, club sessions.</w:t>
      </w:r>
    </w:p>
    <w:p w14:paraId="27548DCE" w14:textId="1322BFFC" w:rsidR="00ED0987" w:rsidRPr="00EF4B95" w:rsidRDefault="00CB31DA" w:rsidP="00C40D01">
      <w:pPr>
        <w:spacing w:after="0"/>
        <w:rPr>
          <w:rFonts w:cstheme="minorHAnsi"/>
          <w:b/>
          <w:bCs/>
          <w:sz w:val="19"/>
          <w:szCs w:val="19"/>
        </w:rPr>
      </w:pPr>
      <w:r w:rsidRPr="00EF4B95">
        <w:rPr>
          <w:rFonts w:cstheme="minorHAnsi"/>
          <w:b/>
          <w:bCs/>
          <w:sz w:val="19"/>
          <w:szCs w:val="19"/>
        </w:rPr>
        <w:t>Fam</w:t>
      </w:r>
      <w:r w:rsidR="00ED0987" w:rsidRPr="00EF4B95">
        <w:rPr>
          <w:rFonts w:cstheme="minorHAnsi"/>
          <w:b/>
          <w:bCs/>
          <w:sz w:val="19"/>
          <w:szCs w:val="19"/>
        </w:rPr>
        <w:t xml:space="preserve">ily </w:t>
      </w:r>
    </w:p>
    <w:p w14:paraId="01F9636A" w14:textId="114AD157" w:rsidR="001D4534" w:rsidRPr="00EF4B95" w:rsidRDefault="006F2ACE" w:rsidP="00AF1215">
      <w:pPr>
        <w:spacing w:after="0" w:line="240" w:lineRule="auto"/>
        <w:rPr>
          <w:rFonts w:cstheme="minorHAnsi"/>
          <w:sz w:val="19"/>
          <w:szCs w:val="19"/>
        </w:rPr>
      </w:pPr>
      <w:r w:rsidRPr="00EF4B95">
        <w:rPr>
          <w:rFonts w:cstheme="minorHAnsi"/>
          <w:sz w:val="19"/>
          <w:szCs w:val="19"/>
        </w:rPr>
        <w:t>Family membership is provided at the discretion of the club.</w:t>
      </w:r>
    </w:p>
    <w:sectPr w:rsidR="001D4534" w:rsidRPr="00EF4B95" w:rsidSect="00763EAD">
      <w:footerReference w:type="default" r:id="rId13"/>
      <w:pgSz w:w="11906" w:h="16838"/>
      <w:pgMar w:top="238" w:right="284" w:bottom="261" w:left="45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EF7F0" w14:textId="77777777" w:rsidR="00E33AE9" w:rsidRDefault="00E33AE9" w:rsidP="00297E2B">
      <w:pPr>
        <w:spacing w:after="0" w:line="240" w:lineRule="auto"/>
      </w:pPr>
      <w:r>
        <w:separator/>
      </w:r>
    </w:p>
  </w:endnote>
  <w:endnote w:type="continuationSeparator" w:id="0">
    <w:p w14:paraId="4E478DCD" w14:textId="77777777" w:rsidR="00E33AE9" w:rsidRDefault="00E33AE9" w:rsidP="00297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Shell Dlg 2">
    <w:altName w:val="Cambri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96AC0" w14:textId="7D2B4A20" w:rsidR="00AA6C15" w:rsidRPr="00936740" w:rsidRDefault="001D4534" w:rsidP="00297E2B">
    <w:pPr>
      <w:tabs>
        <w:tab w:val="center" w:pos="5103"/>
        <w:tab w:val="right" w:pos="10065"/>
      </w:tabs>
      <w:spacing w:after="0"/>
      <w:rPr>
        <w:rFonts w:ascii="Arial" w:hAnsi="Arial" w:cs="Arial"/>
        <w:bCs/>
        <w:sz w:val="18"/>
      </w:rPr>
    </w:pPr>
    <w:hyperlink r:id="rId1" w:history="1">
      <w:r w:rsidRPr="00CF6B32">
        <w:rPr>
          <w:rStyle w:val="Hyperlink"/>
          <w:rFonts w:ascii="Arial" w:hAnsi="Arial" w:cs="Arial"/>
          <w:bCs/>
          <w:sz w:val="16"/>
        </w:rPr>
        <w:t>www.ebbishamsportsclub.com</w:t>
      </w:r>
    </w:hyperlink>
    <w:r>
      <w:rPr>
        <w:rFonts w:ascii="Arial" w:hAnsi="Arial" w:cs="Arial"/>
        <w:bCs/>
        <w:sz w:val="16"/>
      </w:rPr>
      <w:tab/>
    </w:r>
    <w:r w:rsidR="00AA6C15" w:rsidRPr="00936740">
      <w:rPr>
        <w:rFonts w:ascii="Arial" w:hAnsi="Arial" w:cs="Arial"/>
        <w:bCs/>
        <w:sz w:val="16"/>
        <w:szCs w:val="20"/>
      </w:rPr>
      <w:t>EBBISHAM SPORTS CLUB</w:t>
    </w:r>
    <w:r w:rsidR="00AA6C15" w:rsidRPr="00936740">
      <w:rPr>
        <w:rFonts w:ascii="Arial" w:hAnsi="Arial" w:cs="Arial"/>
        <w:bCs/>
        <w:sz w:val="18"/>
      </w:rPr>
      <w:tab/>
    </w:r>
    <w:r w:rsidR="00A91691">
      <w:rPr>
        <w:rFonts w:ascii="Arial" w:hAnsi="Arial" w:cs="Arial"/>
        <w:bCs/>
        <w:sz w:val="18"/>
      </w:rPr>
      <w:t>September 202</w:t>
    </w:r>
    <w:r w:rsidR="00FE60AA">
      <w:rPr>
        <w:rFonts w:ascii="Arial" w:hAnsi="Arial" w:cs="Arial"/>
        <w:bCs/>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99F10" w14:textId="77777777" w:rsidR="00E33AE9" w:rsidRDefault="00E33AE9" w:rsidP="00297E2B">
      <w:pPr>
        <w:spacing w:after="0" w:line="240" w:lineRule="auto"/>
      </w:pPr>
      <w:r>
        <w:separator/>
      </w:r>
    </w:p>
  </w:footnote>
  <w:footnote w:type="continuationSeparator" w:id="0">
    <w:p w14:paraId="107C1809" w14:textId="77777777" w:rsidR="00E33AE9" w:rsidRDefault="00E33AE9" w:rsidP="00297E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44B43"/>
    <w:multiLevelType w:val="hybridMultilevel"/>
    <w:tmpl w:val="E7AC5D32"/>
    <w:lvl w:ilvl="0" w:tplc="AD9014C4">
      <w:start w:val="1"/>
      <w:numFmt w:val="bullet"/>
      <w:lvlText w:val=""/>
      <w:lvlJc w:val="left"/>
      <w:pPr>
        <w:tabs>
          <w:tab w:val="num" w:pos="720"/>
        </w:tabs>
        <w:ind w:left="357" w:firstLine="3"/>
      </w:pPr>
      <w:rPr>
        <w:rFonts w:ascii="Symbol" w:hAnsi="Symbol" w:hint="default"/>
      </w:rPr>
    </w:lvl>
    <w:lvl w:ilvl="1" w:tplc="5DF4DC0E">
      <w:start w:val="1"/>
      <w:numFmt w:val="bullet"/>
      <w:lvlText w:val=""/>
      <w:lvlJc w:val="left"/>
      <w:pPr>
        <w:tabs>
          <w:tab w:val="num" w:pos="1364"/>
        </w:tabs>
        <w:ind w:left="1364" w:hanging="284"/>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56F69"/>
    <w:multiLevelType w:val="hybridMultilevel"/>
    <w:tmpl w:val="AEF20B24"/>
    <w:lvl w:ilvl="0" w:tplc="AD9014C4">
      <w:start w:val="1"/>
      <w:numFmt w:val="bullet"/>
      <w:lvlText w:val=""/>
      <w:lvlJc w:val="left"/>
      <w:pPr>
        <w:tabs>
          <w:tab w:val="num" w:pos="780"/>
        </w:tabs>
        <w:ind w:left="417" w:firstLine="3"/>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29D4935"/>
    <w:multiLevelType w:val="singleLevel"/>
    <w:tmpl w:val="32C075F2"/>
    <w:lvl w:ilvl="0">
      <w:start w:val="1"/>
      <w:numFmt w:val="bullet"/>
      <w:lvlText w:val=""/>
      <w:lvlJc w:val="left"/>
      <w:pPr>
        <w:tabs>
          <w:tab w:val="num" w:pos="360"/>
        </w:tabs>
        <w:ind w:left="0" w:firstLine="0"/>
      </w:pPr>
      <w:rPr>
        <w:rFonts w:ascii="Symbol" w:hAnsi="Symbol" w:hint="default"/>
        <w:sz w:val="18"/>
      </w:rPr>
    </w:lvl>
  </w:abstractNum>
  <w:abstractNum w:abstractNumId="3" w15:restartNumberingAfterBreak="0">
    <w:nsid w:val="2B174814"/>
    <w:multiLevelType w:val="hybridMultilevel"/>
    <w:tmpl w:val="83D28D4E"/>
    <w:lvl w:ilvl="0" w:tplc="EFC279A6">
      <w:start w:val="1"/>
      <w:numFmt w:val="bullet"/>
      <w:pStyle w:val="Sidetextbullet"/>
      <w:lvlText w:val=""/>
      <w:lvlJc w:val="left"/>
      <w:pPr>
        <w:tabs>
          <w:tab w:val="num" w:pos="170"/>
        </w:tabs>
        <w:ind w:left="170" w:hanging="170"/>
      </w:pPr>
      <w:rPr>
        <w:rFonts w:ascii="Symbol" w:hAnsi="Symbol" w:hint="default"/>
      </w:rPr>
    </w:lvl>
    <w:lvl w:ilvl="1" w:tplc="62B4EB12">
      <w:numFmt w:val="bullet"/>
      <w:lvlText w:val="–"/>
      <w:lvlJc w:val="left"/>
      <w:pPr>
        <w:tabs>
          <w:tab w:val="num" w:pos="1800"/>
        </w:tabs>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67554259">
    <w:abstractNumId w:val="0"/>
  </w:num>
  <w:num w:numId="2" w16cid:durableId="111481409">
    <w:abstractNumId w:val="1"/>
  </w:num>
  <w:num w:numId="3" w16cid:durableId="895313597">
    <w:abstractNumId w:val="2"/>
  </w:num>
  <w:num w:numId="4" w16cid:durableId="401829114">
    <w:abstractNumId w:val="3"/>
  </w:num>
  <w:num w:numId="5" w16cid:durableId="200049685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2C"/>
    <w:rsid w:val="00004480"/>
    <w:rsid w:val="00017959"/>
    <w:rsid w:val="00034B99"/>
    <w:rsid w:val="0005286E"/>
    <w:rsid w:val="0005407F"/>
    <w:rsid w:val="00055E81"/>
    <w:rsid w:val="00072F09"/>
    <w:rsid w:val="00083207"/>
    <w:rsid w:val="0009161B"/>
    <w:rsid w:val="00093E13"/>
    <w:rsid w:val="00094EAD"/>
    <w:rsid w:val="0009639D"/>
    <w:rsid w:val="000D02C1"/>
    <w:rsid w:val="000D50F6"/>
    <w:rsid w:val="000D7170"/>
    <w:rsid w:val="000E5505"/>
    <w:rsid w:val="000F510C"/>
    <w:rsid w:val="000F52F4"/>
    <w:rsid w:val="001012A2"/>
    <w:rsid w:val="00110EA1"/>
    <w:rsid w:val="00117D41"/>
    <w:rsid w:val="00126E9C"/>
    <w:rsid w:val="00130A3A"/>
    <w:rsid w:val="001622D6"/>
    <w:rsid w:val="001632E8"/>
    <w:rsid w:val="00164237"/>
    <w:rsid w:val="001642B5"/>
    <w:rsid w:val="0017254F"/>
    <w:rsid w:val="00181468"/>
    <w:rsid w:val="00181BE1"/>
    <w:rsid w:val="0019302E"/>
    <w:rsid w:val="001C1FD4"/>
    <w:rsid w:val="001C2378"/>
    <w:rsid w:val="001D3020"/>
    <w:rsid w:val="001D4534"/>
    <w:rsid w:val="001D4FBC"/>
    <w:rsid w:val="002445FA"/>
    <w:rsid w:val="002449DD"/>
    <w:rsid w:val="00247684"/>
    <w:rsid w:val="002548D2"/>
    <w:rsid w:val="002671DE"/>
    <w:rsid w:val="00271CB9"/>
    <w:rsid w:val="00292431"/>
    <w:rsid w:val="00297E2B"/>
    <w:rsid w:val="002A6BBA"/>
    <w:rsid w:val="002A7A0C"/>
    <w:rsid w:val="002D0267"/>
    <w:rsid w:val="00300548"/>
    <w:rsid w:val="003020A2"/>
    <w:rsid w:val="00307568"/>
    <w:rsid w:val="003119E2"/>
    <w:rsid w:val="003158C7"/>
    <w:rsid w:val="00316332"/>
    <w:rsid w:val="00344914"/>
    <w:rsid w:val="00356339"/>
    <w:rsid w:val="00381227"/>
    <w:rsid w:val="003A599A"/>
    <w:rsid w:val="003C13A8"/>
    <w:rsid w:val="003C1ED5"/>
    <w:rsid w:val="003C43D2"/>
    <w:rsid w:val="003C6482"/>
    <w:rsid w:val="003E42AC"/>
    <w:rsid w:val="003E7BFB"/>
    <w:rsid w:val="003F09E7"/>
    <w:rsid w:val="00400C4B"/>
    <w:rsid w:val="00402EF2"/>
    <w:rsid w:val="00404935"/>
    <w:rsid w:val="00407216"/>
    <w:rsid w:val="0040771E"/>
    <w:rsid w:val="00420B0D"/>
    <w:rsid w:val="004213B5"/>
    <w:rsid w:val="00422E53"/>
    <w:rsid w:val="0043671D"/>
    <w:rsid w:val="0043757A"/>
    <w:rsid w:val="00442D9E"/>
    <w:rsid w:val="00450768"/>
    <w:rsid w:val="00456999"/>
    <w:rsid w:val="00464C47"/>
    <w:rsid w:val="00470644"/>
    <w:rsid w:val="00470F09"/>
    <w:rsid w:val="00471915"/>
    <w:rsid w:val="00473823"/>
    <w:rsid w:val="00476A33"/>
    <w:rsid w:val="004800E9"/>
    <w:rsid w:val="00494A7E"/>
    <w:rsid w:val="004A1B54"/>
    <w:rsid w:val="004B0D9D"/>
    <w:rsid w:val="004B1A64"/>
    <w:rsid w:val="004C05A7"/>
    <w:rsid w:val="004F5FCF"/>
    <w:rsid w:val="005238D2"/>
    <w:rsid w:val="005301BB"/>
    <w:rsid w:val="00531E06"/>
    <w:rsid w:val="005369C1"/>
    <w:rsid w:val="00541457"/>
    <w:rsid w:val="00545CE0"/>
    <w:rsid w:val="005623C2"/>
    <w:rsid w:val="00564CF3"/>
    <w:rsid w:val="005673D6"/>
    <w:rsid w:val="00583138"/>
    <w:rsid w:val="00585255"/>
    <w:rsid w:val="00594026"/>
    <w:rsid w:val="0059725E"/>
    <w:rsid w:val="005B056F"/>
    <w:rsid w:val="005C0281"/>
    <w:rsid w:val="005C2B6F"/>
    <w:rsid w:val="005C7788"/>
    <w:rsid w:val="005D31D4"/>
    <w:rsid w:val="005D6C4B"/>
    <w:rsid w:val="005E0E3D"/>
    <w:rsid w:val="005F6AFC"/>
    <w:rsid w:val="00601582"/>
    <w:rsid w:val="0060485E"/>
    <w:rsid w:val="006069F3"/>
    <w:rsid w:val="006111C2"/>
    <w:rsid w:val="0062634A"/>
    <w:rsid w:val="00640385"/>
    <w:rsid w:val="00642469"/>
    <w:rsid w:val="006562C8"/>
    <w:rsid w:val="0066752F"/>
    <w:rsid w:val="00667F88"/>
    <w:rsid w:val="00674511"/>
    <w:rsid w:val="006837C1"/>
    <w:rsid w:val="0069641D"/>
    <w:rsid w:val="006A7608"/>
    <w:rsid w:val="006C6663"/>
    <w:rsid w:val="006E0426"/>
    <w:rsid w:val="006F2ACE"/>
    <w:rsid w:val="006F516C"/>
    <w:rsid w:val="006F7722"/>
    <w:rsid w:val="0070516D"/>
    <w:rsid w:val="00716CD8"/>
    <w:rsid w:val="00734F98"/>
    <w:rsid w:val="00737A3C"/>
    <w:rsid w:val="00742AA7"/>
    <w:rsid w:val="0076250A"/>
    <w:rsid w:val="00763EAD"/>
    <w:rsid w:val="007729A5"/>
    <w:rsid w:val="00780404"/>
    <w:rsid w:val="007926F9"/>
    <w:rsid w:val="007A67BC"/>
    <w:rsid w:val="007A7F85"/>
    <w:rsid w:val="007B4987"/>
    <w:rsid w:val="007C3AB9"/>
    <w:rsid w:val="007C3ACC"/>
    <w:rsid w:val="007D0936"/>
    <w:rsid w:val="007D26E3"/>
    <w:rsid w:val="007E7273"/>
    <w:rsid w:val="007F0870"/>
    <w:rsid w:val="007F4D27"/>
    <w:rsid w:val="007F784C"/>
    <w:rsid w:val="008102A0"/>
    <w:rsid w:val="0081272A"/>
    <w:rsid w:val="00813B49"/>
    <w:rsid w:val="008179B9"/>
    <w:rsid w:val="00820E5B"/>
    <w:rsid w:val="00823179"/>
    <w:rsid w:val="0082396D"/>
    <w:rsid w:val="00825828"/>
    <w:rsid w:val="00831EC0"/>
    <w:rsid w:val="00842000"/>
    <w:rsid w:val="00852E3A"/>
    <w:rsid w:val="0085318C"/>
    <w:rsid w:val="00861741"/>
    <w:rsid w:val="00864B4B"/>
    <w:rsid w:val="008814DE"/>
    <w:rsid w:val="008A3E71"/>
    <w:rsid w:val="008A4A35"/>
    <w:rsid w:val="008C183C"/>
    <w:rsid w:val="008C764D"/>
    <w:rsid w:val="008F276F"/>
    <w:rsid w:val="008F5D51"/>
    <w:rsid w:val="008F5E17"/>
    <w:rsid w:val="008F7357"/>
    <w:rsid w:val="0090145E"/>
    <w:rsid w:val="009032F5"/>
    <w:rsid w:val="00932F87"/>
    <w:rsid w:val="00936740"/>
    <w:rsid w:val="0094180A"/>
    <w:rsid w:val="00950D6D"/>
    <w:rsid w:val="009513D5"/>
    <w:rsid w:val="00961D15"/>
    <w:rsid w:val="009747A5"/>
    <w:rsid w:val="00980C8C"/>
    <w:rsid w:val="0098535A"/>
    <w:rsid w:val="00994CC7"/>
    <w:rsid w:val="00995986"/>
    <w:rsid w:val="009A1FB8"/>
    <w:rsid w:val="009A78D7"/>
    <w:rsid w:val="009B02DF"/>
    <w:rsid w:val="009C1612"/>
    <w:rsid w:val="009C7913"/>
    <w:rsid w:val="009D1C96"/>
    <w:rsid w:val="009D58B4"/>
    <w:rsid w:val="009E2635"/>
    <w:rsid w:val="009E2F04"/>
    <w:rsid w:val="009E72AE"/>
    <w:rsid w:val="00A10BF2"/>
    <w:rsid w:val="00A17645"/>
    <w:rsid w:val="00A21033"/>
    <w:rsid w:val="00A23D43"/>
    <w:rsid w:val="00A259EC"/>
    <w:rsid w:val="00A4674C"/>
    <w:rsid w:val="00A52E65"/>
    <w:rsid w:val="00A7334A"/>
    <w:rsid w:val="00A74637"/>
    <w:rsid w:val="00A74E4A"/>
    <w:rsid w:val="00A81A5D"/>
    <w:rsid w:val="00A8648F"/>
    <w:rsid w:val="00A90C6A"/>
    <w:rsid w:val="00A91691"/>
    <w:rsid w:val="00AA0194"/>
    <w:rsid w:val="00AA4919"/>
    <w:rsid w:val="00AA6C15"/>
    <w:rsid w:val="00AB0346"/>
    <w:rsid w:val="00AD33DB"/>
    <w:rsid w:val="00AE3600"/>
    <w:rsid w:val="00AE3F2C"/>
    <w:rsid w:val="00AE3FCB"/>
    <w:rsid w:val="00AE5EB9"/>
    <w:rsid w:val="00AE7E30"/>
    <w:rsid w:val="00AF1215"/>
    <w:rsid w:val="00B0030C"/>
    <w:rsid w:val="00B04AD4"/>
    <w:rsid w:val="00B075E6"/>
    <w:rsid w:val="00B15385"/>
    <w:rsid w:val="00B1558A"/>
    <w:rsid w:val="00B2568C"/>
    <w:rsid w:val="00B26602"/>
    <w:rsid w:val="00B45361"/>
    <w:rsid w:val="00B571D4"/>
    <w:rsid w:val="00B827B8"/>
    <w:rsid w:val="00B831ED"/>
    <w:rsid w:val="00B90639"/>
    <w:rsid w:val="00B97E62"/>
    <w:rsid w:val="00BB19BF"/>
    <w:rsid w:val="00BC0B1D"/>
    <w:rsid w:val="00BE0A70"/>
    <w:rsid w:val="00BE531F"/>
    <w:rsid w:val="00C05362"/>
    <w:rsid w:val="00C10410"/>
    <w:rsid w:val="00C107E9"/>
    <w:rsid w:val="00C10AE2"/>
    <w:rsid w:val="00C2242D"/>
    <w:rsid w:val="00C235D1"/>
    <w:rsid w:val="00C27D6B"/>
    <w:rsid w:val="00C40D01"/>
    <w:rsid w:val="00C41C5C"/>
    <w:rsid w:val="00C51DF6"/>
    <w:rsid w:val="00C62AE0"/>
    <w:rsid w:val="00C67774"/>
    <w:rsid w:val="00C81B08"/>
    <w:rsid w:val="00C82A0E"/>
    <w:rsid w:val="00C90E98"/>
    <w:rsid w:val="00CA4635"/>
    <w:rsid w:val="00CB31DA"/>
    <w:rsid w:val="00CD3181"/>
    <w:rsid w:val="00CD681C"/>
    <w:rsid w:val="00CE127B"/>
    <w:rsid w:val="00CE18A0"/>
    <w:rsid w:val="00CE5595"/>
    <w:rsid w:val="00CF300D"/>
    <w:rsid w:val="00CF772B"/>
    <w:rsid w:val="00D028D6"/>
    <w:rsid w:val="00D11046"/>
    <w:rsid w:val="00D313DA"/>
    <w:rsid w:val="00D3725C"/>
    <w:rsid w:val="00D62FA9"/>
    <w:rsid w:val="00D65360"/>
    <w:rsid w:val="00D75054"/>
    <w:rsid w:val="00D759DD"/>
    <w:rsid w:val="00D828AB"/>
    <w:rsid w:val="00D8669B"/>
    <w:rsid w:val="00D957B4"/>
    <w:rsid w:val="00D965AA"/>
    <w:rsid w:val="00D96CB5"/>
    <w:rsid w:val="00DA629C"/>
    <w:rsid w:val="00DA7893"/>
    <w:rsid w:val="00DB2BA5"/>
    <w:rsid w:val="00DB3D2C"/>
    <w:rsid w:val="00DC2ACC"/>
    <w:rsid w:val="00DC4126"/>
    <w:rsid w:val="00DD4BC7"/>
    <w:rsid w:val="00DD786D"/>
    <w:rsid w:val="00DF4957"/>
    <w:rsid w:val="00E038A2"/>
    <w:rsid w:val="00E123BE"/>
    <w:rsid w:val="00E167B8"/>
    <w:rsid w:val="00E21524"/>
    <w:rsid w:val="00E33AE9"/>
    <w:rsid w:val="00E4030F"/>
    <w:rsid w:val="00E41CC7"/>
    <w:rsid w:val="00E564D2"/>
    <w:rsid w:val="00E61724"/>
    <w:rsid w:val="00E61A78"/>
    <w:rsid w:val="00E62C3F"/>
    <w:rsid w:val="00E6363A"/>
    <w:rsid w:val="00E758BD"/>
    <w:rsid w:val="00E83E97"/>
    <w:rsid w:val="00E967CC"/>
    <w:rsid w:val="00EA2126"/>
    <w:rsid w:val="00EC1587"/>
    <w:rsid w:val="00EC4561"/>
    <w:rsid w:val="00ED0987"/>
    <w:rsid w:val="00EE045B"/>
    <w:rsid w:val="00EF45DD"/>
    <w:rsid w:val="00EF4B95"/>
    <w:rsid w:val="00EF6C94"/>
    <w:rsid w:val="00F0220F"/>
    <w:rsid w:val="00F121B1"/>
    <w:rsid w:val="00F12C32"/>
    <w:rsid w:val="00F153E2"/>
    <w:rsid w:val="00F16C99"/>
    <w:rsid w:val="00F4309A"/>
    <w:rsid w:val="00F51C5C"/>
    <w:rsid w:val="00F5676F"/>
    <w:rsid w:val="00F61B7B"/>
    <w:rsid w:val="00F6250D"/>
    <w:rsid w:val="00F71EC2"/>
    <w:rsid w:val="00FA4569"/>
    <w:rsid w:val="00FB13F9"/>
    <w:rsid w:val="00FB426F"/>
    <w:rsid w:val="00FB5932"/>
    <w:rsid w:val="00FC5324"/>
    <w:rsid w:val="00FC53E5"/>
    <w:rsid w:val="00FD0EB2"/>
    <w:rsid w:val="00FE60A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B35B5"/>
  <w15:docId w15:val="{372B1046-5F01-E845-A111-4E909836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E30"/>
  </w:style>
  <w:style w:type="paragraph" w:styleId="Heading1">
    <w:name w:val="heading 1"/>
    <w:basedOn w:val="Normal"/>
    <w:next w:val="Normal"/>
    <w:link w:val="Heading1Char"/>
    <w:qFormat/>
    <w:rsid w:val="008F5D51"/>
    <w:pPr>
      <w:keepNext/>
      <w:spacing w:after="0" w:line="240" w:lineRule="auto"/>
      <w:outlineLvl w:val="0"/>
    </w:pPr>
    <w:rPr>
      <w:rFonts w:ascii="Arial" w:eastAsia="Times New Roman" w:hAnsi="Arial" w:cs="Arial"/>
      <w:b/>
      <w:bCs/>
      <w:sz w:val="24"/>
      <w:szCs w:val="24"/>
    </w:rPr>
  </w:style>
  <w:style w:type="paragraph" w:styleId="Heading2">
    <w:name w:val="heading 2"/>
    <w:basedOn w:val="Normal"/>
    <w:next w:val="Normal"/>
    <w:link w:val="Heading2Char"/>
    <w:qFormat/>
    <w:rsid w:val="008F5D51"/>
    <w:pPr>
      <w:keepNext/>
      <w:spacing w:after="0" w:line="240" w:lineRule="auto"/>
      <w:outlineLvl w:val="1"/>
    </w:pPr>
    <w:rPr>
      <w:rFonts w:ascii="Arial" w:eastAsia="Times New Roman" w:hAnsi="Arial" w:cs="Arial"/>
      <w:b/>
      <w:bCs/>
      <w:szCs w:val="24"/>
    </w:rPr>
  </w:style>
  <w:style w:type="paragraph" w:styleId="Heading3">
    <w:name w:val="heading 3"/>
    <w:basedOn w:val="Normal"/>
    <w:next w:val="Normal"/>
    <w:link w:val="Heading3Char"/>
    <w:uiPriority w:val="9"/>
    <w:unhideWhenUsed/>
    <w:qFormat/>
    <w:rsid w:val="00ED09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3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2C"/>
    <w:rPr>
      <w:rFonts w:ascii="Tahoma" w:hAnsi="Tahoma" w:cs="Tahoma"/>
      <w:sz w:val="16"/>
      <w:szCs w:val="16"/>
    </w:rPr>
  </w:style>
  <w:style w:type="table" w:styleId="TableGrid">
    <w:name w:val="Table Grid"/>
    <w:basedOn w:val="TableNormal"/>
    <w:uiPriority w:val="59"/>
    <w:rsid w:val="00AE3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F5D51"/>
    <w:rPr>
      <w:rFonts w:ascii="Arial" w:eastAsia="Times New Roman" w:hAnsi="Arial" w:cs="Arial"/>
      <w:b/>
      <w:bCs/>
      <w:sz w:val="24"/>
      <w:szCs w:val="24"/>
    </w:rPr>
  </w:style>
  <w:style w:type="character" w:customStyle="1" w:styleId="Heading2Char">
    <w:name w:val="Heading 2 Char"/>
    <w:basedOn w:val="DefaultParagraphFont"/>
    <w:link w:val="Heading2"/>
    <w:rsid w:val="008F5D51"/>
    <w:rPr>
      <w:rFonts w:ascii="Arial" w:eastAsia="Times New Roman" w:hAnsi="Arial" w:cs="Arial"/>
      <w:b/>
      <w:bCs/>
      <w:szCs w:val="24"/>
    </w:rPr>
  </w:style>
  <w:style w:type="paragraph" w:styleId="BodyText">
    <w:name w:val="Body Text"/>
    <w:basedOn w:val="Normal"/>
    <w:link w:val="BodyTextChar"/>
    <w:rsid w:val="008F5D51"/>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8F5D51"/>
    <w:rPr>
      <w:rFonts w:ascii="Arial" w:eastAsia="Times New Roman" w:hAnsi="Arial" w:cs="Arial"/>
      <w:szCs w:val="24"/>
    </w:rPr>
  </w:style>
  <w:style w:type="paragraph" w:styleId="BodyTextIndent">
    <w:name w:val="Body Text Indent"/>
    <w:basedOn w:val="Normal"/>
    <w:link w:val="BodyTextIndentChar"/>
    <w:rsid w:val="008F5D51"/>
    <w:pPr>
      <w:spacing w:after="0" w:line="240" w:lineRule="auto"/>
      <w:ind w:left="357"/>
    </w:pPr>
    <w:rPr>
      <w:rFonts w:ascii="Arial" w:eastAsia="Times New Roman" w:hAnsi="Arial" w:cs="Arial"/>
      <w:szCs w:val="24"/>
    </w:rPr>
  </w:style>
  <w:style w:type="character" w:customStyle="1" w:styleId="BodyTextIndentChar">
    <w:name w:val="Body Text Indent Char"/>
    <w:basedOn w:val="DefaultParagraphFont"/>
    <w:link w:val="BodyTextIndent"/>
    <w:rsid w:val="008F5D51"/>
    <w:rPr>
      <w:rFonts w:ascii="Arial" w:eastAsia="Times New Roman" w:hAnsi="Arial" w:cs="Arial"/>
      <w:szCs w:val="24"/>
    </w:rPr>
  </w:style>
  <w:style w:type="paragraph" w:customStyle="1" w:styleId="Sidetextbullet">
    <w:name w:val="Side text bullet"/>
    <w:basedOn w:val="Normal"/>
    <w:rsid w:val="008F5D51"/>
    <w:pPr>
      <w:numPr>
        <w:numId w:val="4"/>
      </w:numPr>
      <w:spacing w:after="0" w:line="240" w:lineRule="auto"/>
    </w:pPr>
    <w:rPr>
      <w:rFonts w:ascii="Arial" w:eastAsia="Times New Roman" w:hAnsi="Arial" w:cs="Times New Roman"/>
      <w:szCs w:val="20"/>
    </w:rPr>
  </w:style>
  <w:style w:type="paragraph" w:styleId="Header">
    <w:name w:val="header"/>
    <w:basedOn w:val="Normal"/>
    <w:link w:val="HeaderChar"/>
    <w:uiPriority w:val="99"/>
    <w:unhideWhenUsed/>
    <w:rsid w:val="00297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E2B"/>
  </w:style>
  <w:style w:type="paragraph" w:styleId="Footer">
    <w:name w:val="footer"/>
    <w:basedOn w:val="Normal"/>
    <w:link w:val="FooterChar"/>
    <w:uiPriority w:val="99"/>
    <w:unhideWhenUsed/>
    <w:rsid w:val="00297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E2B"/>
  </w:style>
  <w:style w:type="character" w:customStyle="1" w:styleId="Heading3Char">
    <w:name w:val="Heading 3 Char"/>
    <w:basedOn w:val="DefaultParagraphFont"/>
    <w:link w:val="Heading3"/>
    <w:uiPriority w:val="9"/>
    <w:rsid w:val="00ED0987"/>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DD786D"/>
    <w:rPr>
      <w:color w:val="0000FF" w:themeColor="hyperlink"/>
      <w:u w:val="single"/>
    </w:rPr>
  </w:style>
  <w:style w:type="character" w:customStyle="1" w:styleId="apple-converted-space">
    <w:name w:val="apple-converted-space"/>
    <w:basedOn w:val="DefaultParagraphFont"/>
    <w:rsid w:val="009A1FB8"/>
  </w:style>
  <w:style w:type="character" w:styleId="FollowedHyperlink">
    <w:name w:val="FollowedHyperlink"/>
    <w:basedOn w:val="DefaultParagraphFont"/>
    <w:uiPriority w:val="99"/>
    <w:semiHidden/>
    <w:unhideWhenUsed/>
    <w:rsid w:val="00A52E65"/>
    <w:rPr>
      <w:color w:val="800080" w:themeColor="followedHyperlink"/>
      <w:u w:val="single"/>
    </w:rPr>
  </w:style>
  <w:style w:type="character" w:styleId="UnresolvedMention">
    <w:name w:val="Unresolved Mention"/>
    <w:basedOn w:val="DefaultParagraphFont"/>
    <w:uiPriority w:val="99"/>
    <w:semiHidden/>
    <w:unhideWhenUsed/>
    <w:rsid w:val="001D4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31180">
      <w:bodyDiv w:val="1"/>
      <w:marLeft w:val="0"/>
      <w:marRight w:val="0"/>
      <w:marTop w:val="0"/>
      <w:marBottom w:val="0"/>
      <w:divBdr>
        <w:top w:val="none" w:sz="0" w:space="0" w:color="auto"/>
        <w:left w:val="none" w:sz="0" w:space="0" w:color="auto"/>
        <w:bottom w:val="none" w:sz="0" w:space="0" w:color="auto"/>
        <w:right w:val="none" w:sz="0" w:space="0" w:color="auto"/>
      </w:divBdr>
    </w:div>
    <w:div w:id="806046216">
      <w:bodyDiv w:val="1"/>
      <w:marLeft w:val="0"/>
      <w:marRight w:val="0"/>
      <w:marTop w:val="0"/>
      <w:marBottom w:val="0"/>
      <w:divBdr>
        <w:top w:val="none" w:sz="0" w:space="0" w:color="auto"/>
        <w:left w:val="none" w:sz="0" w:space="0" w:color="auto"/>
        <w:bottom w:val="none" w:sz="0" w:space="0" w:color="auto"/>
        <w:right w:val="none" w:sz="0" w:space="0" w:color="auto"/>
      </w:divBdr>
      <w:divsChild>
        <w:div w:id="1159809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706771">
              <w:marLeft w:val="0"/>
              <w:marRight w:val="0"/>
              <w:marTop w:val="0"/>
              <w:marBottom w:val="0"/>
              <w:divBdr>
                <w:top w:val="none" w:sz="0" w:space="0" w:color="auto"/>
                <w:left w:val="none" w:sz="0" w:space="0" w:color="auto"/>
                <w:bottom w:val="none" w:sz="0" w:space="0" w:color="auto"/>
                <w:right w:val="none" w:sz="0" w:space="0" w:color="auto"/>
              </w:divBdr>
              <w:divsChild>
                <w:div w:id="230163330">
                  <w:blockQuote w:val="1"/>
                  <w:marLeft w:val="230"/>
                  <w:marRight w:val="0"/>
                  <w:marTop w:val="100"/>
                  <w:marBottom w:val="100"/>
                  <w:divBdr>
                    <w:top w:val="none" w:sz="0" w:space="0" w:color="auto"/>
                    <w:left w:val="none" w:sz="0" w:space="0" w:color="auto"/>
                    <w:bottom w:val="none" w:sz="0" w:space="0" w:color="auto"/>
                    <w:right w:val="none" w:sz="0" w:space="0" w:color="auto"/>
                  </w:divBdr>
                  <w:divsChild>
                    <w:div w:id="2137017410">
                      <w:blockQuote w:val="1"/>
                      <w:marLeft w:val="230"/>
                      <w:marRight w:val="0"/>
                      <w:marTop w:val="100"/>
                      <w:marBottom w:val="100"/>
                      <w:divBdr>
                        <w:top w:val="none" w:sz="0" w:space="0" w:color="auto"/>
                        <w:left w:val="none" w:sz="0" w:space="0" w:color="auto"/>
                        <w:bottom w:val="none" w:sz="0" w:space="0" w:color="auto"/>
                        <w:right w:val="none" w:sz="0" w:space="0" w:color="auto"/>
                      </w:divBdr>
                      <w:divsChild>
                        <w:div w:id="20378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9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bbishamsportsclub.com/about-us/court-fees%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bbishamsports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131899C85BD9345B26B2DDC6E350B93" ma:contentTypeVersion="9" ma:contentTypeDescription="Create a new document." ma:contentTypeScope="" ma:versionID="348176d8fd81442ddc33f6ca2e14284c">
  <xsd:schema xmlns:xsd="http://www.w3.org/2001/XMLSchema" xmlns:xs="http://www.w3.org/2001/XMLSchema" xmlns:p="http://schemas.microsoft.com/office/2006/metadata/properties" xmlns:ns3="b8156038-6734-4412-9c89-cd26b4d44a6d" xmlns:ns4="391f1947-e4c4-4dd3-8be8-26cdf225a0ed" targetNamespace="http://schemas.microsoft.com/office/2006/metadata/properties" ma:root="true" ma:fieldsID="dc4bda1ce3d096f52c71f0f2a2533b22" ns3:_="" ns4:_="">
    <xsd:import namespace="b8156038-6734-4412-9c89-cd26b4d44a6d"/>
    <xsd:import namespace="391f1947-e4c4-4dd3-8be8-26cdf225a0e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6038-6734-4412-9c89-cd26b4d44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f1947-e4c4-4dd3-8be8-26cdf225a0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8156038-6734-4412-9c89-cd26b4d44a6d" xsi:nil="true"/>
  </documentManagement>
</p:properties>
</file>

<file path=customXml/itemProps1.xml><?xml version="1.0" encoding="utf-8"?>
<ds:datastoreItem xmlns:ds="http://schemas.openxmlformats.org/officeDocument/2006/customXml" ds:itemID="{F37F1C2D-DCF7-4E60-802F-7966912B0337}">
  <ds:schemaRefs>
    <ds:schemaRef ds:uri="http://schemas.openxmlformats.org/officeDocument/2006/bibliography"/>
  </ds:schemaRefs>
</ds:datastoreItem>
</file>

<file path=customXml/itemProps2.xml><?xml version="1.0" encoding="utf-8"?>
<ds:datastoreItem xmlns:ds="http://schemas.openxmlformats.org/officeDocument/2006/customXml" ds:itemID="{F237392A-4216-4CBF-820E-4D0B29314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6038-6734-4412-9c89-cd26b4d44a6d"/>
    <ds:schemaRef ds:uri="391f1947-e4c4-4dd3-8be8-26cdf225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BF302D-F8E6-4B50-9C11-6D43B3600DC0}">
  <ds:schemaRefs>
    <ds:schemaRef ds:uri="http://schemas.microsoft.com/sharepoint/v3/contenttype/forms"/>
  </ds:schemaRefs>
</ds:datastoreItem>
</file>

<file path=customXml/itemProps4.xml><?xml version="1.0" encoding="utf-8"?>
<ds:datastoreItem xmlns:ds="http://schemas.openxmlformats.org/officeDocument/2006/customXml" ds:itemID="{5A53C6F6-10E5-4A03-A232-EA92F8406D27}">
  <ds:schemaRefs>
    <ds:schemaRef ds:uri="http://schemas.microsoft.com/office/2006/metadata/properties"/>
    <ds:schemaRef ds:uri="http://schemas.microsoft.com/office/infopath/2007/PartnerControls"/>
    <ds:schemaRef ds:uri="b8156038-6734-4412-9c89-cd26b4d44a6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4931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Ebbisham Sports Club</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dc:creator>
  <cp:lastModifiedBy>Administration</cp:lastModifiedBy>
  <cp:revision>2</cp:revision>
  <cp:lastPrinted>2025-08-04T13:18:00Z</cp:lastPrinted>
  <dcterms:created xsi:type="dcterms:W3CDTF">2025-08-11T13:47:00Z</dcterms:created>
  <dcterms:modified xsi:type="dcterms:W3CDTF">2025-08-11T13:47:00Z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0x0101001131899C85BD9345B26B2DDC6E350B93</vt:lpwstr>
  </property>
</Properties>
</file>