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60B6" w14:textId="77777777" w:rsidR="00466150" w:rsidRPr="002C2638" w:rsidRDefault="00466150" w:rsidP="002C2638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2C2638">
        <w:rPr>
          <w:rFonts w:ascii="Arial" w:hAnsi="Arial" w:cs="Arial"/>
          <w:b/>
          <w:sz w:val="40"/>
          <w:szCs w:val="40"/>
        </w:rPr>
        <w:t xml:space="preserve">EBBISHAM </w:t>
      </w:r>
      <w:r w:rsidR="002C2638" w:rsidRPr="002C2638">
        <w:rPr>
          <w:rFonts w:ascii="Arial" w:hAnsi="Arial" w:cs="Arial"/>
          <w:b/>
          <w:sz w:val="40"/>
          <w:szCs w:val="40"/>
        </w:rPr>
        <w:t xml:space="preserve">TENNIS </w:t>
      </w:r>
      <w:r w:rsidRPr="002C2638">
        <w:rPr>
          <w:rFonts w:ascii="Arial" w:hAnsi="Arial" w:cs="Arial"/>
          <w:b/>
          <w:sz w:val="40"/>
          <w:szCs w:val="40"/>
        </w:rPr>
        <w:t>CLUB</w:t>
      </w:r>
      <w:r w:rsidR="002C2638" w:rsidRPr="002C2638">
        <w:rPr>
          <w:rFonts w:ascii="Arial" w:hAnsi="Arial" w:cs="Arial"/>
          <w:b/>
          <w:sz w:val="40"/>
          <w:szCs w:val="40"/>
        </w:rPr>
        <w:t xml:space="preserve"> </w:t>
      </w:r>
      <w:r w:rsidRPr="002C2638">
        <w:rPr>
          <w:rFonts w:ascii="Arial" w:hAnsi="Arial" w:cs="Arial"/>
          <w:b/>
          <w:sz w:val="40"/>
          <w:szCs w:val="40"/>
        </w:rPr>
        <w:t>CHAMPIONSHIPS 20</w:t>
      </w:r>
      <w:r w:rsidR="00E13D91" w:rsidRPr="002C2638">
        <w:rPr>
          <w:rFonts w:ascii="Arial" w:hAnsi="Arial" w:cs="Arial"/>
          <w:b/>
          <w:sz w:val="40"/>
          <w:szCs w:val="40"/>
        </w:rPr>
        <w:t>2</w:t>
      </w:r>
      <w:r w:rsidR="00AC79FB">
        <w:rPr>
          <w:rFonts w:ascii="Arial" w:hAnsi="Arial" w:cs="Arial"/>
          <w:b/>
          <w:sz w:val="40"/>
          <w:szCs w:val="40"/>
        </w:rPr>
        <w:t>3</w:t>
      </w:r>
    </w:p>
    <w:p w14:paraId="10BD0ECC" w14:textId="77777777" w:rsidR="0057227A" w:rsidRPr="00E86B3E" w:rsidRDefault="0057227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3FED5225" w14:textId="77777777" w:rsidR="0057227A" w:rsidRPr="00A647B8" w:rsidRDefault="0057227A" w:rsidP="00A647B8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E86B3E">
        <w:rPr>
          <w:rFonts w:ascii="Arial" w:hAnsi="Arial" w:cs="Arial"/>
          <w:sz w:val="32"/>
          <w:szCs w:val="32"/>
        </w:rPr>
        <w:t>FINALS DAY</w:t>
      </w:r>
      <w:r w:rsidR="00A647B8">
        <w:rPr>
          <w:rFonts w:ascii="Arial" w:hAnsi="Arial" w:cs="Arial"/>
          <w:sz w:val="32"/>
          <w:szCs w:val="32"/>
        </w:rPr>
        <w:t xml:space="preserve"> - </w:t>
      </w:r>
      <w:r w:rsidRPr="00A647B8">
        <w:rPr>
          <w:rFonts w:ascii="Arial" w:hAnsi="Arial" w:cs="Arial"/>
          <w:bCs/>
          <w:sz w:val="32"/>
          <w:szCs w:val="32"/>
        </w:rPr>
        <w:t xml:space="preserve">SATURDAY </w:t>
      </w:r>
      <w:r w:rsidR="00AC79FB">
        <w:rPr>
          <w:rFonts w:ascii="Arial" w:hAnsi="Arial" w:cs="Arial"/>
          <w:bCs/>
          <w:sz w:val="32"/>
          <w:szCs w:val="32"/>
        </w:rPr>
        <w:t>2</w:t>
      </w:r>
      <w:r w:rsidR="00C93FD9" w:rsidRPr="00A647B8">
        <w:rPr>
          <w:rFonts w:ascii="Arial" w:hAnsi="Arial" w:cs="Arial"/>
          <w:bCs/>
          <w:sz w:val="32"/>
          <w:szCs w:val="32"/>
        </w:rPr>
        <w:t xml:space="preserve"> SEPTEMBER</w:t>
      </w:r>
    </w:p>
    <w:p w14:paraId="0E752B76" w14:textId="77777777" w:rsidR="00466150" w:rsidRDefault="00466150">
      <w:pPr>
        <w:widowControl w:val="0"/>
        <w:ind w:left="6480" w:firstLine="720"/>
        <w:rPr>
          <w:rFonts w:ascii="Lucida Casual" w:hAnsi="Lucida Casual"/>
          <w:b/>
        </w:rPr>
      </w:pPr>
    </w:p>
    <w:p w14:paraId="4011156D" w14:textId="77777777" w:rsidR="00F5108B" w:rsidRDefault="00C93FD9" w:rsidP="00FF0845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Entry to t</w:t>
      </w:r>
      <w:r w:rsidR="00E86B3E" w:rsidRPr="00E86B3E">
        <w:rPr>
          <w:rFonts w:ascii="Arial" w:hAnsi="Arial" w:cs="Arial"/>
          <w:b/>
          <w:sz w:val="20"/>
        </w:rPr>
        <w:t>he</w:t>
      </w:r>
      <w:r w:rsidR="00466150" w:rsidRPr="00E86B3E">
        <w:rPr>
          <w:rFonts w:ascii="Arial" w:hAnsi="Arial" w:cs="Arial"/>
          <w:b/>
          <w:sz w:val="20"/>
        </w:rPr>
        <w:t xml:space="preserve"> </w:t>
      </w:r>
      <w:r w:rsidR="008A4D34" w:rsidRPr="00E86B3E">
        <w:rPr>
          <w:rFonts w:ascii="Arial" w:hAnsi="Arial" w:cs="Arial"/>
          <w:b/>
          <w:sz w:val="20"/>
        </w:rPr>
        <w:t xml:space="preserve">Club Championships </w:t>
      </w:r>
      <w:r>
        <w:rPr>
          <w:rFonts w:ascii="Arial" w:hAnsi="Arial" w:cs="Arial"/>
          <w:b/>
          <w:sz w:val="20"/>
        </w:rPr>
        <w:t xml:space="preserve">is open to all full </w:t>
      </w:r>
      <w:r w:rsidR="00F5108B">
        <w:rPr>
          <w:rFonts w:ascii="Arial" w:hAnsi="Arial" w:cs="Arial"/>
          <w:b/>
          <w:sz w:val="20"/>
        </w:rPr>
        <w:t xml:space="preserve">tennis </w:t>
      </w:r>
      <w:r>
        <w:rPr>
          <w:rFonts w:ascii="Arial" w:hAnsi="Arial" w:cs="Arial"/>
          <w:b/>
          <w:sz w:val="20"/>
        </w:rPr>
        <w:t>adult and young adult members</w:t>
      </w:r>
      <w:r w:rsidR="00F5108B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 w:rsidR="00F5108B">
        <w:rPr>
          <w:rFonts w:ascii="Arial" w:hAnsi="Arial" w:cs="Arial"/>
          <w:b/>
          <w:sz w:val="20"/>
        </w:rPr>
        <w:t xml:space="preserve">plus </w:t>
      </w:r>
      <w:r w:rsidR="007327AD">
        <w:rPr>
          <w:rFonts w:ascii="Arial" w:hAnsi="Arial" w:cs="Arial"/>
          <w:b/>
          <w:sz w:val="20"/>
        </w:rPr>
        <w:t xml:space="preserve">advanced </w:t>
      </w:r>
      <w:r w:rsidR="00F5108B">
        <w:rPr>
          <w:rFonts w:ascii="Arial" w:hAnsi="Arial" w:cs="Arial"/>
          <w:b/>
          <w:sz w:val="20"/>
        </w:rPr>
        <w:t>juniors</w:t>
      </w:r>
      <w:r w:rsidR="007327AD">
        <w:rPr>
          <w:rFonts w:ascii="Arial" w:hAnsi="Arial" w:cs="Arial"/>
          <w:b/>
          <w:sz w:val="20"/>
        </w:rPr>
        <w:t>.</w:t>
      </w:r>
      <w:r w:rsidR="00F5108B">
        <w:rPr>
          <w:rFonts w:ascii="Arial" w:hAnsi="Arial" w:cs="Arial"/>
          <w:b/>
          <w:sz w:val="20"/>
        </w:rPr>
        <w:t xml:space="preserve"> </w:t>
      </w:r>
    </w:p>
    <w:p w14:paraId="6A6FBBFB" w14:textId="77777777" w:rsidR="00F5108B" w:rsidRDefault="00F5108B" w:rsidP="00FF0845">
      <w:pPr>
        <w:pStyle w:val="BodyText"/>
        <w:rPr>
          <w:rFonts w:ascii="Arial" w:hAnsi="Arial" w:cs="Arial"/>
          <w:b/>
          <w:sz w:val="20"/>
        </w:rPr>
      </w:pPr>
    </w:p>
    <w:p w14:paraId="5B8B6DAA" w14:textId="77777777" w:rsidR="00857573" w:rsidRPr="00E86B3E" w:rsidRDefault="007C77D0" w:rsidP="00FF0845">
      <w:pPr>
        <w:pStyle w:val="BodyText"/>
        <w:rPr>
          <w:rFonts w:ascii="Arial" w:hAnsi="Arial" w:cs="Arial"/>
          <w:b/>
          <w:sz w:val="20"/>
        </w:rPr>
      </w:pPr>
      <w:r w:rsidRPr="007C77D0">
        <w:rPr>
          <w:rFonts w:ascii="Arial" w:hAnsi="Arial" w:cs="Arial"/>
          <w:b/>
          <w:sz w:val="20"/>
        </w:rPr>
        <w:t xml:space="preserve">The tournament will run throughout June, </w:t>
      </w:r>
      <w:proofErr w:type="gramStart"/>
      <w:r w:rsidRPr="007C77D0">
        <w:rPr>
          <w:rFonts w:ascii="Arial" w:hAnsi="Arial" w:cs="Arial"/>
          <w:b/>
          <w:sz w:val="20"/>
        </w:rPr>
        <w:t>July</w:t>
      </w:r>
      <w:proofErr w:type="gramEnd"/>
      <w:r w:rsidRPr="007C77D0">
        <w:rPr>
          <w:rFonts w:ascii="Arial" w:hAnsi="Arial" w:cs="Arial"/>
          <w:b/>
          <w:sz w:val="20"/>
        </w:rPr>
        <w:t xml:space="preserve"> and August. </w:t>
      </w:r>
      <w:r w:rsidR="00FF0845" w:rsidRPr="00E86B3E">
        <w:rPr>
          <w:rFonts w:ascii="Arial" w:hAnsi="Arial" w:cs="Arial"/>
          <w:b/>
          <w:sz w:val="20"/>
        </w:rPr>
        <w:t>All finals will be played on the designated finals day</w:t>
      </w:r>
      <w:r w:rsidR="0075239F">
        <w:rPr>
          <w:rFonts w:ascii="Arial" w:hAnsi="Arial" w:cs="Arial"/>
          <w:b/>
          <w:sz w:val="20"/>
        </w:rPr>
        <w:t>, so availability to play on that day is a condition of entry</w:t>
      </w:r>
      <w:r w:rsidR="00FF0845" w:rsidRPr="00E86B3E">
        <w:rPr>
          <w:rFonts w:ascii="Arial" w:hAnsi="Arial" w:cs="Arial"/>
          <w:b/>
          <w:sz w:val="20"/>
        </w:rPr>
        <w:t xml:space="preserve">. If you </w:t>
      </w:r>
      <w:r w:rsidR="005124E5" w:rsidRPr="00E86B3E">
        <w:rPr>
          <w:rFonts w:ascii="Arial" w:hAnsi="Arial" w:cs="Arial"/>
          <w:b/>
          <w:sz w:val="20"/>
        </w:rPr>
        <w:t>feel you may be unable</w:t>
      </w:r>
      <w:r w:rsidR="00FF0845" w:rsidRPr="00E86B3E">
        <w:rPr>
          <w:rFonts w:ascii="Arial" w:hAnsi="Arial" w:cs="Arial"/>
          <w:b/>
          <w:sz w:val="20"/>
        </w:rPr>
        <w:t xml:space="preserve"> to play in </w:t>
      </w:r>
      <w:r w:rsidR="0038175A" w:rsidRPr="00E86B3E">
        <w:rPr>
          <w:rFonts w:ascii="Arial" w:hAnsi="Arial" w:cs="Arial"/>
          <w:b/>
          <w:sz w:val="20"/>
        </w:rPr>
        <w:t>three</w:t>
      </w:r>
      <w:r w:rsidR="00FF0845" w:rsidRPr="00E86B3E">
        <w:rPr>
          <w:rFonts w:ascii="Arial" w:hAnsi="Arial" w:cs="Arial"/>
          <w:b/>
          <w:sz w:val="20"/>
        </w:rPr>
        <w:t xml:space="preserve"> finals </w:t>
      </w:r>
      <w:r w:rsidR="0038175A" w:rsidRPr="00E86B3E">
        <w:rPr>
          <w:rFonts w:ascii="Arial" w:hAnsi="Arial" w:cs="Arial"/>
          <w:b/>
          <w:sz w:val="20"/>
        </w:rPr>
        <w:t>in one day</w:t>
      </w:r>
      <w:r w:rsidR="00E86B3E" w:rsidRPr="00E86B3E">
        <w:rPr>
          <w:rFonts w:ascii="Arial" w:hAnsi="Arial" w:cs="Arial"/>
          <w:b/>
          <w:sz w:val="20"/>
        </w:rPr>
        <w:t>,</w:t>
      </w:r>
      <w:r w:rsidR="0038175A" w:rsidRPr="00E86B3E">
        <w:rPr>
          <w:rFonts w:ascii="Arial" w:hAnsi="Arial" w:cs="Arial"/>
          <w:b/>
          <w:sz w:val="20"/>
        </w:rPr>
        <w:t xml:space="preserve"> </w:t>
      </w:r>
      <w:r w:rsidR="0031029D" w:rsidRPr="00E86B3E">
        <w:rPr>
          <w:rFonts w:ascii="Arial" w:hAnsi="Arial" w:cs="Arial"/>
          <w:b/>
          <w:sz w:val="20"/>
        </w:rPr>
        <w:t>should you</w:t>
      </w:r>
      <w:r w:rsidR="00FF0845" w:rsidRPr="00E86B3E">
        <w:rPr>
          <w:rFonts w:ascii="Arial" w:hAnsi="Arial" w:cs="Arial"/>
          <w:b/>
          <w:sz w:val="20"/>
        </w:rPr>
        <w:t xml:space="preserve"> qualify, </w:t>
      </w:r>
      <w:r w:rsidR="00F5108B">
        <w:rPr>
          <w:rFonts w:ascii="Arial" w:hAnsi="Arial" w:cs="Arial"/>
          <w:b/>
          <w:sz w:val="20"/>
        </w:rPr>
        <w:t>do</w:t>
      </w:r>
      <w:r w:rsidR="00FF0845" w:rsidRPr="00E86B3E">
        <w:rPr>
          <w:rFonts w:ascii="Arial" w:hAnsi="Arial" w:cs="Arial"/>
          <w:b/>
          <w:sz w:val="20"/>
        </w:rPr>
        <w:t xml:space="preserve"> not enter all three events.</w:t>
      </w:r>
    </w:p>
    <w:p w14:paraId="0EFAF8AA" w14:textId="77777777" w:rsidR="0057227A" w:rsidRPr="00E86B3E" w:rsidRDefault="0057227A" w:rsidP="00FF0845">
      <w:pPr>
        <w:pStyle w:val="BodyText"/>
        <w:rPr>
          <w:rFonts w:ascii="Arial" w:hAnsi="Arial" w:cs="Arial"/>
          <w:b/>
          <w:sz w:val="20"/>
        </w:rPr>
      </w:pPr>
    </w:p>
    <w:p w14:paraId="4D22466F" w14:textId="77777777" w:rsidR="007C77D0" w:rsidRDefault="007C77D0" w:rsidP="007C77D0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Pr="00E86B3E">
        <w:rPr>
          <w:rFonts w:ascii="Arial" w:hAnsi="Arial" w:cs="Arial"/>
          <w:b/>
          <w:bCs/>
        </w:rPr>
        <w:t>draw will be circulated by email and posted on the Tennis Section Notice Board</w:t>
      </w:r>
      <w:r w:rsidR="00F5108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together with</w:t>
      </w:r>
      <w:r w:rsidRPr="00E86B3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</w:t>
      </w:r>
      <w:r w:rsidRPr="00E86B3E">
        <w:rPr>
          <w:rFonts w:ascii="Arial" w:hAnsi="Arial" w:cs="Arial"/>
          <w:b/>
          <w:bCs/>
        </w:rPr>
        <w:t>ournament rules and the deadlines for each round of the competition.</w:t>
      </w:r>
      <w:r w:rsidR="00F5108B">
        <w:rPr>
          <w:rFonts w:ascii="Arial" w:hAnsi="Arial" w:cs="Arial"/>
          <w:b/>
          <w:bCs/>
        </w:rPr>
        <w:t xml:space="preserve"> Players are responsible for arranging their own matches prior to the final.</w:t>
      </w:r>
      <w:r>
        <w:rPr>
          <w:rFonts w:ascii="Arial" w:hAnsi="Arial" w:cs="Arial"/>
          <w:b/>
          <w:bCs/>
        </w:rPr>
        <w:t xml:space="preserve">  </w:t>
      </w:r>
    </w:p>
    <w:p w14:paraId="36F4DE66" w14:textId="77777777" w:rsidR="007C77D0" w:rsidRPr="00E86B3E" w:rsidRDefault="007C77D0" w:rsidP="007C77D0">
      <w:pPr>
        <w:widowControl w:val="0"/>
        <w:rPr>
          <w:rFonts w:ascii="Arial" w:hAnsi="Arial" w:cs="Arial"/>
          <w:b/>
          <w:bCs/>
        </w:rPr>
      </w:pPr>
    </w:p>
    <w:p w14:paraId="6B04D33B" w14:textId="77777777" w:rsidR="0057227A" w:rsidRPr="00E86B3E" w:rsidRDefault="0057227A" w:rsidP="00E86B3E">
      <w:pPr>
        <w:widowControl w:val="0"/>
        <w:rPr>
          <w:rFonts w:ascii="Arial" w:hAnsi="Arial" w:cs="Arial"/>
          <w:b/>
          <w:color w:val="FF0000"/>
        </w:rPr>
      </w:pPr>
      <w:r w:rsidRPr="00E86B3E">
        <w:rPr>
          <w:rFonts w:ascii="Arial" w:hAnsi="Arial" w:cs="Arial"/>
          <w:b/>
        </w:rPr>
        <w:t>Completed entry forms must be returned</w:t>
      </w:r>
      <w:r w:rsidR="00E86B3E" w:rsidRPr="00E86B3E">
        <w:rPr>
          <w:rFonts w:ascii="Arial" w:hAnsi="Arial" w:cs="Arial"/>
          <w:b/>
        </w:rPr>
        <w:t xml:space="preserve"> to </w:t>
      </w:r>
      <w:r w:rsidR="007E63A9">
        <w:rPr>
          <w:rFonts w:ascii="Arial" w:hAnsi="Arial" w:cs="Arial"/>
          <w:b/>
        </w:rPr>
        <w:t>Lesley</w:t>
      </w:r>
      <w:r w:rsidR="007C77D0">
        <w:rPr>
          <w:rFonts w:ascii="Arial" w:hAnsi="Arial" w:cs="Arial"/>
          <w:b/>
        </w:rPr>
        <w:t>,</w:t>
      </w:r>
      <w:r w:rsidR="007E63A9">
        <w:rPr>
          <w:rFonts w:ascii="Arial" w:hAnsi="Arial" w:cs="Arial"/>
          <w:b/>
        </w:rPr>
        <w:t xml:space="preserve"> either direct</w:t>
      </w:r>
      <w:r w:rsidR="00AC79FB">
        <w:rPr>
          <w:rFonts w:ascii="Arial" w:hAnsi="Arial" w:cs="Arial"/>
          <w:b/>
        </w:rPr>
        <w:t>ly to her</w:t>
      </w:r>
      <w:r w:rsidR="007E63A9">
        <w:rPr>
          <w:rFonts w:ascii="Arial" w:hAnsi="Arial" w:cs="Arial"/>
          <w:b/>
        </w:rPr>
        <w:t xml:space="preserve"> or via the office</w:t>
      </w:r>
      <w:r w:rsidR="007C77D0">
        <w:rPr>
          <w:rFonts w:ascii="Arial" w:hAnsi="Arial" w:cs="Arial"/>
          <w:b/>
        </w:rPr>
        <w:t>,</w:t>
      </w:r>
      <w:r w:rsidR="00964119" w:rsidRPr="00964119">
        <w:rPr>
          <w:rFonts w:ascii="Arial" w:hAnsi="Arial" w:cs="Arial"/>
          <w:b/>
        </w:rPr>
        <w:t xml:space="preserve"> </w:t>
      </w:r>
      <w:r w:rsidR="00964119" w:rsidRPr="00E86B3E">
        <w:rPr>
          <w:rFonts w:ascii="Arial" w:hAnsi="Arial" w:cs="Arial"/>
          <w:b/>
        </w:rPr>
        <w:t xml:space="preserve">by </w:t>
      </w:r>
      <w:r w:rsidR="00AC79FB">
        <w:rPr>
          <w:rFonts w:ascii="Arial" w:hAnsi="Arial" w:cs="Arial"/>
          <w:b/>
          <w:caps/>
        </w:rPr>
        <w:t>W</w:t>
      </w:r>
      <w:r w:rsidR="00AC79FB">
        <w:rPr>
          <w:rFonts w:ascii="Arial" w:hAnsi="Arial" w:cs="Arial"/>
          <w:b/>
        </w:rPr>
        <w:t>ednesday 31 May</w:t>
      </w:r>
      <w:r w:rsidR="00964119">
        <w:rPr>
          <w:rFonts w:ascii="Arial" w:hAnsi="Arial" w:cs="Arial"/>
          <w:b/>
        </w:rPr>
        <w:t>.</w:t>
      </w:r>
      <w:r w:rsidR="007E63A9" w:rsidRPr="00571A51">
        <w:rPr>
          <w:rFonts w:ascii="Arial" w:hAnsi="Arial" w:cs="Arial"/>
          <w:b/>
        </w:rPr>
        <w:t xml:space="preserve"> </w:t>
      </w:r>
      <w:r w:rsidR="00AC79FB">
        <w:rPr>
          <w:rFonts w:ascii="Arial" w:hAnsi="Arial" w:cs="Arial"/>
          <w:b/>
        </w:rPr>
        <w:t xml:space="preserve">Please </w:t>
      </w:r>
      <w:r w:rsidR="00964119">
        <w:rPr>
          <w:rFonts w:ascii="Arial" w:hAnsi="Arial" w:cs="Arial"/>
          <w:b/>
        </w:rPr>
        <w:t>attach</w:t>
      </w:r>
      <w:r w:rsidRPr="00E86B3E">
        <w:rPr>
          <w:rFonts w:ascii="Arial" w:hAnsi="Arial" w:cs="Arial"/>
          <w:b/>
        </w:rPr>
        <w:t xml:space="preserve"> </w:t>
      </w:r>
      <w:r w:rsidR="005124E5" w:rsidRPr="00E86B3E">
        <w:rPr>
          <w:rFonts w:ascii="Arial" w:hAnsi="Arial" w:cs="Arial"/>
          <w:b/>
        </w:rPr>
        <w:t>till receipt</w:t>
      </w:r>
      <w:r w:rsidR="00E86B3E">
        <w:rPr>
          <w:rFonts w:ascii="Arial" w:hAnsi="Arial" w:cs="Arial"/>
          <w:b/>
        </w:rPr>
        <w:t xml:space="preserve"> as proof of payment of entry fee</w:t>
      </w:r>
      <w:r w:rsidR="00964119">
        <w:rPr>
          <w:rFonts w:ascii="Arial" w:hAnsi="Arial" w:cs="Arial"/>
          <w:b/>
        </w:rPr>
        <w:t>.</w:t>
      </w:r>
    </w:p>
    <w:p w14:paraId="33287904" w14:textId="77777777" w:rsidR="00F92AC9" w:rsidRPr="005124E5" w:rsidRDefault="00F92AC9">
      <w:pPr>
        <w:widowControl w:val="0"/>
        <w:pBdr>
          <w:bottom w:val="single" w:sz="6" w:space="1" w:color="auto"/>
        </w:pBdr>
        <w:rPr>
          <w:rFonts w:ascii="Lucida Casual" w:hAnsi="Lucida Casual"/>
          <w:sz w:val="18"/>
          <w:szCs w:val="18"/>
        </w:rPr>
      </w:pPr>
    </w:p>
    <w:p w14:paraId="32B76E96" w14:textId="77777777" w:rsidR="00466150" w:rsidRDefault="00466150">
      <w:pPr>
        <w:widowControl w:val="0"/>
        <w:rPr>
          <w:rFonts w:ascii="Lucida Casual" w:hAnsi="Lucida Casual"/>
        </w:rPr>
      </w:pPr>
    </w:p>
    <w:p w14:paraId="421A4C0E" w14:textId="77777777" w:rsidR="0057227A" w:rsidRPr="00714789" w:rsidRDefault="00CF5032" w:rsidP="00714789">
      <w:pPr>
        <w:pStyle w:val="Heading2"/>
        <w:jc w:val="center"/>
        <w:rPr>
          <w:rFonts w:ascii="Arial" w:hAnsi="Arial" w:cs="Arial"/>
          <w:i w:val="0"/>
          <w:sz w:val="32"/>
        </w:rPr>
      </w:pPr>
      <w:r w:rsidRPr="00E86B3E">
        <w:rPr>
          <w:rFonts w:ascii="Arial" w:hAnsi="Arial" w:cs="Arial"/>
          <w:i w:val="0"/>
          <w:sz w:val="32"/>
        </w:rPr>
        <w:t xml:space="preserve">TENNIS </w:t>
      </w:r>
      <w:r w:rsidR="0015027E" w:rsidRPr="00E86B3E">
        <w:rPr>
          <w:rFonts w:ascii="Arial" w:hAnsi="Arial" w:cs="Arial"/>
          <w:i w:val="0"/>
          <w:sz w:val="32"/>
        </w:rPr>
        <w:t xml:space="preserve">CLUB CHAMPIONSHIPS </w:t>
      </w:r>
      <w:r w:rsidR="00B06644" w:rsidRPr="00E86B3E">
        <w:rPr>
          <w:rFonts w:ascii="Arial" w:hAnsi="Arial" w:cs="Arial"/>
          <w:i w:val="0"/>
          <w:sz w:val="32"/>
        </w:rPr>
        <w:t>20</w:t>
      </w:r>
      <w:r w:rsidR="0031029D" w:rsidRPr="00E86B3E">
        <w:rPr>
          <w:rFonts w:ascii="Arial" w:hAnsi="Arial" w:cs="Arial"/>
          <w:i w:val="0"/>
          <w:sz w:val="32"/>
        </w:rPr>
        <w:t>2</w:t>
      </w:r>
      <w:r w:rsidR="00F5108B">
        <w:rPr>
          <w:rFonts w:ascii="Arial" w:hAnsi="Arial" w:cs="Arial"/>
          <w:i w:val="0"/>
          <w:sz w:val="32"/>
        </w:rPr>
        <w:t>3</w:t>
      </w:r>
      <w:r w:rsidR="00056E34" w:rsidRPr="00E86B3E">
        <w:rPr>
          <w:rFonts w:ascii="Arial" w:hAnsi="Arial" w:cs="Arial"/>
          <w:i w:val="0"/>
          <w:sz w:val="32"/>
        </w:rPr>
        <w:t xml:space="preserve"> ENTRY</w:t>
      </w:r>
      <w:r w:rsidR="00BD1414" w:rsidRPr="00E86B3E">
        <w:rPr>
          <w:rFonts w:ascii="Arial" w:hAnsi="Arial" w:cs="Arial"/>
          <w:i w:val="0"/>
          <w:sz w:val="32"/>
        </w:rPr>
        <w:t xml:space="preserve"> FORM</w:t>
      </w:r>
    </w:p>
    <w:p w14:paraId="05E48D95" w14:textId="77777777" w:rsidR="006C482B" w:rsidRPr="00E86B3E" w:rsidRDefault="006C482B">
      <w:pPr>
        <w:widowControl w:val="0"/>
        <w:rPr>
          <w:rFonts w:ascii="Arial" w:hAnsi="Arial" w:cs="Arial"/>
          <w:b/>
          <w:bCs/>
          <w:sz w:val="22"/>
        </w:rPr>
      </w:pPr>
    </w:p>
    <w:p w14:paraId="2C182E19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 xml:space="preserve"> NAM</w:t>
      </w:r>
      <w:r w:rsidR="00CE0F67" w:rsidRPr="00E86B3E">
        <w:rPr>
          <w:rFonts w:ascii="Arial" w:hAnsi="Arial" w:cs="Arial"/>
          <w:b/>
          <w:bCs/>
        </w:rPr>
        <w:t>E</w:t>
      </w:r>
      <w:r w:rsidR="00CE0F67" w:rsidRPr="00E86B3E">
        <w:rPr>
          <w:rFonts w:ascii="Arial" w:hAnsi="Arial" w:cs="Arial"/>
          <w:b/>
          <w:bCs/>
        </w:rPr>
        <w:tab/>
        <w:t>_______________________</w:t>
      </w:r>
      <w:r w:rsidR="0057227A" w:rsidRPr="00E86B3E">
        <w:rPr>
          <w:rFonts w:ascii="Arial" w:hAnsi="Arial" w:cs="Arial"/>
          <w:b/>
          <w:bCs/>
        </w:rPr>
        <w:t>___________</w:t>
      </w:r>
      <w:r w:rsidRPr="00E86B3E">
        <w:rPr>
          <w:rFonts w:ascii="Arial" w:hAnsi="Arial" w:cs="Arial"/>
          <w:b/>
          <w:bCs/>
        </w:rPr>
        <w:tab/>
      </w:r>
    </w:p>
    <w:p w14:paraId="36AD4BED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</w:p>
    <w:p w14:paraId="31468A95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</w:p>
    <w:p w14:paraId="7A3F348A" w14:textId="77777777" w:rsidR="00466150" w:rsidRPr="00E86B3E" w:rsidRDefault="0057227A" w:rsidP="00FF0845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 xml:space="preserve">            </w:t>
      </w:r>
      <w:r w:rsidRPr="00AA0713">
        <w:rPr>
          <w:rFonts w:ascii="Arial" w:hAnsi="Arial" w:cs="Arial"/>
          <w:b/>
          <w:bCs/>
        </w:rPr>
        <w:t>Phone</w:t>
      </w:r>
      <w:r w:rsidRPr="00E86B3E">
        <w:rPr>
          <w:rFonts w:ascii="Arial" w:hAnsi="Arial" w:cs="Arial"/>
          <w:b/>
          <w:bCs/>
        </w:rPr>
        <w:t xml:space="preserve"> no: _________________________          </w:t>
      </w:r>
      <w:r w:rsidR="00CE0F67" w:rsidRPr="00E86B3E">
        <w:rPr>
          <w:rFonts w:ascii="Arial" w:hAnsi="Arial" w:cs="Arial"/>
          <w:b/>
          <w:bCs/>
        </w:rPr>
        <w:t>Email</w:t>
      </w:r>
      <w:r w:rsidRPr="00E86B3E">
        <w:rPr>
          <w:rFonts w:ascii="Arial" w:hAnsi="Arial" w:cs="Arial"/>
          <w:b/>
          <w:bCs/>
        </w:rPr>
        <w:t xml:space="preserve">: </w:t>
      </w:r>
      <w:r w:rsidR="00466150" w:rsidRPr="00E86B3E">
        <w:rPr>
          <w:rFonts w:ascii="Arial" w:hAnsi="Arial" w:cs="Arial"/>
          <w:b/>
          <w:bCs/>
        </w:rPr>
        <w:t>__________________</w:t>
      </w:r>
      <w:r w:rsidR="00E86B3E">
        <w:rPr>
          <w:rFonts w:ascii="Arial" w:hAnsi="Arial" w:cs="Arial"/>
          <w:b/>
          <w:bCs/>
        </w:rPr>
        <w:t>______________</w:t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  <w:r w:rsidR="00466150" w:rsidRPr="00E86B3E">
        <w:rPr>
          <w:rFonts w:ascii="Arial" w:hAnsi="Arial" w:cs="Arial"/>
          <w:b/>
          <w:bCs/>
        </w:rPr>
        <w:tab/>
      </w:r>
    </w:p>
    <w:p w14:paraId="65CF9E19" w14:textId="77777777" w:rsidR="006C482B" w:rsidRPr="0075239F" w:rsidRDefault="00466150" w:rsidP="0017124B">
      <w:pPr>
        <w:pStyle w:val="m8942804490427998882msolistparagraph"/>
        <w:spacing w:after="0" w:afterAutospacing="0"/>
        <w:rPr>
          <w:rFonts w:ascii="Arial" w:hAnsi="Arial" w:cs="Arial"/>
          <w:b/>
          <w:bCs/>
          <w:sz w:val="20"/>
          <w:lang w:val="en-US"/>
        </w:rPr>
      </w:pPr>
      <w:r w:rsidRPr="00E86B3E">
        <w:rPr>
          <w:rFonts w:ascii="Arial" w:hAnsi="Arial" w:cs="Arial"/>
          <w:b/>
          <w:bCs/>
          <w:sz w:val="20"/>
          <w:szCs w:val="20"/>
        </w:rPr>
        <w:t>Indicate below the events you wish</w:t>
      </w:r>
      <w:r w:rsidR="00CE0F67" w:rsidRPr="00E86B3E">
        <w:rPr>
          <w:rFonts w:ascii="Arial" w:hAnsi="Arial" w:cs="Arial"/>
          <w:b/>
          <w:bCs/>
          <w:sz w:val="20"/>
          <w:szCs w:val="20"/>
        </w:rPr>
        <w:t xml:space="preserve"> to enter</w:t>
      </w:r>
      <w:r w:rsidRPr="00E86B3E">
        <w:rPr>
          <w:rFonts w:ascii="Arial" w:hAnsi="Arial" w:cs="Arial"/>
          <w:b/>
          <w:bCs/>
          <w:sz w:val="20"/>
          <w:szCs w:val="20"/>
        </w:rPr>
        <w:t xml:space="preserve">.  A fee of </w:t>
      </w:r>
      <w:r w:rsidR="00C955EE">
        <w:rPr>
          <w:rFonts w:ascii="Arial" w:hAnsi="Arial" w:cs="Arial"/>
          <w:b/>
          <w:bCs/>
          <w:sz w:val="20"/>
          <w:szCs w:val="20"/>
        </w:rPr>
        <w:t>£5</w:t>
      </w:r>
      <w:r w:rsidRPr="00E86B3E">
        <w:rPr>
          <w:rFonts w:ascii="Arial" w:hAnsi="Arial" w:cs="Arial"/>
          <w:b/>
          <w:bCs/>
          <w:sz w:val="20"/>
          <w:szCs w:val="20"/>
        </w:rPr>
        <w:t xml:space="preserve"> </w:t>
      </w:r>
      <w:r w:rsidR="00E86B3E" w:rsidRPr="00E86B3E">
        <w:rPr>
          <w:rFonts w:ascii="Arial" w:hAnsi="Arial" w:cs="Arial"/>
          <w:b/>
          <w:bCs/>
          <w:sz w:val="20"/>
          <w:szCs w:val="20"/>
        </w:rPr>
        <w:t xml:space="preserve">is payable per person </w:t>
      </w:r>
      <w:r w:rsidRPr="00E86B3E">
        <w:rPr>
          <w:rFonts w:ascii="Arial" w:hAnsi="Arial" w:cs="Arial"/>
          <w:b/>
          <w:bCs/>
          <w:sz w:val="20"/>
          <w:szCs w:val="20"/>
        </w:rPr>
        <w:t xml:space="preserve">per event </w:t>
      </w:r>
      <w:r w:rsidR="00E86B3E" w:rsidRPr="00E86B3E">
        <w:rPr>
          <w:rFonts w:ascii="Arial" w:hAnsi="Arial" w:cs="Arial"/>
          <w:b/>
          <w:bCs/>
          <w:sz w:val="20"/>
          <w:szCs w:val="20"/>
        </w:rPr>
        <w:t>for 2 events, with a 3</w:t>
      </w:r>
      <w:r w:rsidR="00E86B3E" w:rsidRPr="00E86B3E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="00E86B3E" w:rsidRPr="00E86B3E">
        <w:rPr>
          <w:rFonts w:ascii="Arial" w:hAnsi="Arial" w:cs="Arial"/>
          <w:b/>
          <w:bCs/>
          <w:sz w:val="20"/>
          <w:szCs w:val="20"/>
        </w:rPr>
        <w:t xml:space="preserve"> event free (</w:t>
      </w:r>
      <w:proofErr w:type="gramStart"/>
      <w:r w:rsidR="007C77D0" w:rsidRPr="00E86B3E">
        <w:rPr>
          <w:rFonts w:ascii="Arial" w:hAnsi="Arial" w:cs="Arial"/>
          <w:b/>
          <w:bCs/>
          <w:sz w:val="20"/>
          <w:szCs w:val="20"/>
        </w:rPr>
        <w:t>i.e.</w:t>
      </w:r>
      <w:proofErr w:type="gramEnd"/>
      <w:r w:rsidR="00E86B3E" w:rsidRPr="00E86B3E">
        <w:rPr>
          <w:rFonts w:ascii="Arial" w:hAnsi="Arial" w:cs="Arial"/>
          <w:b/>
          <w:bCs/>
          <w:sz w:val="20"/>
          <w:szCs w:val="20"/>
        </w:rPr>
        <w:t xml:space="preserve"> 3 for the price of 2)</w:t>
      </w:r>
      <w:r w:rsidR="00AA0713">
        <w:rPr>
          <w:rFonts w:ascii="Arial" w:hAnsi="Arial" w:cs="Arial"/>
          <w:b/>
          <w:bCs/>
          <w:sz w:val="20"/>
          <w:szCs w:val="20"/>
        </w:rPr>
        <w:t>.</w:t>
      </w:r>
      <w:r w:rsidR="0075239F">
        <w:rPr>
          <w:rFonts w:ascii="Arial" w:hAnsi="Arial" w:cs="Arial"/>
          <w:b/>
          <w:bCs/>
          <w:sz w:val="20"/>
          <w:szCs w:val="20"/>
        </w:rPr>
        <w:t xml:space="preserve"> </w:t>
      </w:r>
      <w:r w:rsidR="0075239F" w:rsidRPr="0075239F">
        <w:rPr>
          <w:rFonts w:ascii="Arial" w:hAnsi="Arial" w:cs="Arial"/>
          <w:b/>
          <w:bCs/>
          <w:sz w:val="20"/>
          <w:lang w:val="en-US"/>
        </w:rPr>
        <w:t xml:space="preserve">Fee </w:t>
      </w:r>
      <w:r w:rsidR="00192620">
        <w:rPr>
          <w:rFonts w:ascii="Arial" w:hAnsi="Arial" w:cs="Arial"/>
          <w:b/>
          <w:bCs/>
          <w:sz w:val="20"/>
          <w:lang w:val="en-US"/>
        </w:rPr>
        <w:t>must</w:t>
      </w:r>
      <w:r w:rsidR="0075239F" w:rsidRPr="0075239F">
        <w:rPr>
          <w:rFonts w:ascii="Arial" w:hAnsi="Arial" w:cs="Arial"/>
          <w:b/>
          <w:bCs/>
          <w:sz w:val="20"/>
          <w:lang w:val="en-US"/>
        </w:rPr>
        <w:t xml:space="preserve"> be paid by card</w:t>
      </w:r>
      <w:r w:rsidR="0017124B">
        <w:rPr>
          <w:rFonts w:ascii="Arial" w:hAnsi="Arial" w:cs="Arial"/>
          <w:b/>
          <w:bCs/>
          <w:sz w:val="20"/>
          <w:lang w:val="en-US"/>
        </w:rPr>
        <w:t xml:space="preserve"> </w:t>
      </w:r>
      <w:r w:rsidR="007C77D0">
        <w:rPr>
          <w:rFonts w:ascii="Arial" w:hAnsi="Arial" w:cs="Arial"/>
          <w:b/>
          <w:bCs/>
          <w:sz w:val="20"/>
          <w:lang w:val="en-US"/>
        </w:rPr>
        <w:t>at the office or bar</w:t>
      </w:r>
      <w:r w:rsidR="0075239F" w:rsidRPr="0075239F">
        <w:rPr>
          <w:rFonts w:ascii="Arial" w:hAnsi="Arial" w:cs="Arial"/>
          <w:b/>
          <w:bCs/>
          <w:sz w:val="20"/>
          <w:lang w:val="en-US"/>
        </w:rPr>
        <w:t>.</w:t>
      </w:r>
    </w:p>
    <w:p w14:paraId="68F10A9C" w14:textId="77777777" w:rsidR="005124E5" w:rsidRPr="00E86B3E" w:rsidRDefault="00E86B3E" w:rsidP="00E86B3E">
      <w:pPr>
        <w:pStyle w:val="m8942804490427998882msolistparagraph"/>
        <w:rPr>
          <w:rFonts w:ascii="Arial" w:hAnsi="Arial" w:cs="Arial"/>
          <w:b/>
          <w:bCs/>
          <w:sz w:val="20"/>
          <w:szCs w:val="20"/>
        </w:rPr>
      </w:pPr>
      <w:r w:rsidRPr="00E86B3E">
        <w:rPr>
          <w:rFonts w:ascii="Arial" w:hAnsi="Arial" w:cs="Arial"/>
          <w:b/>
          <w:bCs/>
          <w:sz w:val="20"/>
          <w:szCs w:val="20"/>
        </w:rPr>
        <w:t>By entering</w:t>
      </w:r>
      <w:r w:rsidR="006C482B" w:rsidRPr="00E86B3E">
        <w:rPr>
          <w:rFonts w:ascii="Arial" w:hAnsi="Arial" w:cs="Arial"/>
          <w:b/>
          <w:bCs/>
          <w:sz w:val="20"/>
          <w:szCs w:val="20"/>
        </w:rPr>
        <w:t xml:space="preserve"> the tournament</w:t>
      </w:r>
      <w:r w:rsidRPr="00E86B3E">
        <w:rPr>
          <w:rFonts w:ascii="Arial" w:hAnsi="Arial" w:cs="Arial"/>
          <w:b/>
          <w:bCs/>
          <w:sz w:val="20"/>
          <w:szCs w:val="20"/>
        </w:rPr>
        <w:t>,</w:t>
      </w:r>
      <w:r w:rsidR="006C482B" w:rsidRPr="00E86B3E">
        <w:rPr>
          <w:rFonts w:ascii="Arial" w:hAnsi="Arial" w:cs="Arial"/>
          <w:b/>
          <w:bCs/>
          <w:sz w:val="20"/>
          <w:szCs w:val="20"/>
        </w:rPr>
        <w:t xml:space="preserve"> you agree to the tournament organi</w:t>
      </w:r>
      <w:r w:rsidR="005F5D5E">
        <w:rPr>
          <w:rFonts w:ascii="Arial" w:hAnsi="Arial" w:cs="Arial"/>
          <w:b/>
          <w:bCs/>
          <w:sz w:val="20"/>
          <w:szCs w:val="20"/>
        </w:rPr>
        <w:t>z</w:t>
      </w:r>
      <w:r w:rsidR="006C482B" w:rsidRPr="00E86B3E">
        <w:rPr>
          <w:rFonts w:ascii="Arial" w:hAnsi="Arial" w:cs="Arial"/>
          <w:b/>
          <w:bCs/>
          <w:sz w:val="20"/>
          <w:szCs w:val="20"/>
        </w:rPr>
        <w:t>er</w:t>
      </w:r>
      <w:r w:rsidR="005F5D5E">
        <w:rPr>
          <w:rFonts w:ascii="Arial" w:hAnsi="Arial" w:cs="Arial"/>
          <w:b/>
          <w:bCs/>
          <w:sz w:val="20"/>
          <w:szCs w:val="20"/>
        </w:rPr>
        <w:t>s</w:t>
      </w:r>
      <w:r w:rsidR="006C482B" w:rsidRPr="00E86B3E">
        <w:rPr>
          <w:rFonts w:ascii="Arial" w:hAnsi="Arial" w:cs="Arial"/>
          <w:b/>
          <w:bCs/>
          <w:sz w:val="20"/>
          <w:szCs w:val="20"/>
        </w:rPr>
        <w:t xml:space="preserve"> contacting you by email or phone and to your contact details being shared with the other competitors.</w:t>
      </w:r>
    </w:p>
    <w:p w14:paraId="0230E13C" w14:textId="77777777" w:rsidR="00466150" w:rsidRPr="00E86B3E" w:rsidRDefault="00466150">
      <w:pPr>
        <w:pStyle w:val="BodyText2"/>
        <w:rPr>
          <w:rFonts w:ascii="Arial" w:hAnsi="Arial" w:cs="Arial"/>
          <w:b/>
          <w:bCs/>
          <w:sz w:val="20"/>
        </w:rPr>
      </w:pPr>
      <w:r w:rsidRPr="00E86B3E">
        <w:rPr>
          <w:rFonts w:ascii="Arial" w:hAnsi="Arial" w:cs="Arial"/>
          <w:b/>
          <w:bCs/>
          <w:sz w:val="20"/>
        </w:rPr>
        <w:t xml:space="preserve">If </w:t>
      </w:r>
      <w:r w:rsidR="00BD1414" w:rsidRPr="00E86B3E">
        <w:rPr>
          <w:rFonts w:ascii="Arial" w:hAnsi="Arial" w:cs="Arial"/>
          <w:b/>
          <w:bCs/>
          <w:sz w:val="20"/>
        </w:rPr>
        <w:t>you would like to compete in a d</w:t>
      </w:r>
      <w:r w:rsidRPr="00E86B3E">
        <w:rPr>
          <w:rFonts w:ascii="Arial" w:hAnsi="Arial" w:cs="Arial"/>
          <w:b/>
          <w:bCs/>
          <w:sz w:val="20"/>
        </w:rPr>
        <w:t>oubles event, but do not have a partner, indicate this below and the organizers will provide a ‘pairing’ servic</w:t>
      </w:r>
      <w:r w:rsidR="00CE0F67" w:rsidRPr="00E86B3E">
        <w:rPr>
          <w:rFonts w:ascii="Arial" w:hAnsi="Arial" w:cs="Arial"/>
          <w:b/>
          <w:bCs/>
          <w:sz w:val="20"/>
        </w:rPr>
        <w:t>e once all entries are received</w:t>
      </w:r>
      <w:r w:rsidRPr="00E86B3E">
        <w:rPr>
          <w:rFonts w:ascii="Arial" w:hAnsi="Arial" w:cs="Arial"/>
          <w:b/>
          <w:bCs/>
          <w:sz w:val="20"/>
        </w:rPr>
        <w:t xml:space="preserve"> (</w:t>
      </w:r>
      <w:r w:rsidR="00AA0713">
        <w:rPr>
          <w:rFonts w:ascii="Arial" w:hAnsi="Arial" w:cs="Arial"/>
          <w:b/>
          <w:bCs/>
          <w:sz w:val="20"/>
        </w:rPr>
        <w:t>e</w:t>
      </w:r>
      <w:r w:rsidRPr="00E86B3E">
        <w:rPr>
          <w:rFonts w:ascii="Arial" w:hAnsi="Arial" w:cs="Arial"/>
          <w:b/>
          <w:bCs/>
          <w:sz w:val="20"/>
        </w:rPr>
        <w:t>ntry fee will be refunded i</w:t>
      </w:r>
      <w:r w:rsidR="00AE72D5" w:rsidRPr="00E86B3E">
        <w:rPr>
          <w:rFonts w:ascii="Arial" w:hAnsi="Arial" w:cs="Arial"/>
          <w:b/>
          <w:bCs/>
          <w:sz w:val="20"/>
        </w:rPr>
        <w:t xml:space="preserve">f no partner </w:t>
      </w:r>
      <w:r w:rsidR="00AA0713">
        <w:rPr>
          <w:rFonts w:ascii="Arial" w:hAnsi="Arial" w:cs="Arial"/>
          <w:b/>
          <w:bCs/>
          <w:sz w:val="20"/>
        </w:rPr>
        <w:t xml:space="preserve">is </w:t>
      </w:r>
      <w:r w:rsidR="00AE72D5" w:rsidRPr="00E86B3E">
        <w:rPr>
          <w:rFonts w:ascii="Arial" w:hAnsi="Arial" w:cs="Arial"/>
          <w:b/>
          <w:bCs/>
          <w:sz w:val="20"/>
        </w:rPr>
        <w:t>available</w:t>
      </w:r>
      <w:r w:rsidRPr="00E86B3E">
        <w:rPr>
          <w:rFonts w:ascii="Arial" w:hAnsi="Arial" w:cs="Arial"/>
          <w:b/>
          <w:bCs/>
          <w:sz w:val="20"/>
        </w:rPr>
        <w:t>)</w:t>
      </w:r>
      <w:r w:rsidR="00AA0713">
        <w:rPr>
          <w:rFonts w:ascii="Arial" w:hAnsi="Arial" w:cs="Arial"/>
          <w:b/>
          <w:bCs/>
          <w:sz w:val="20"/>
        </w:rPr>
        <w:t>.</w:t>
      </w:r>
      <w:r w:rsidR="006C482B" w:rsidRPr="00E86B3E">
        <w:rPr>
          <w:rFonts w:ascii="Arial" w:hAnsi="Arial" w:cs="Arial"/>
          <w:b/>
          <w:bCs/>
          <w:sz w:val="20"/>
        </w:rPr>
        <w:t xml:space="preserve"> Each member of a partnership must s</w:t>
      </w:r>
      <w:r w:rsidR="00AA0713">
        <w:rPr>
          <w:rFonts w:ascii="Arial" w:hAnsi="Arial" w:cs="Arial"/>
          <w:b/>
          <w:bCs/>
          <w:sz w:val="20"/>
        </w:rPr>
        <w:t>ubmit</w:t>
      </w:r>
      <w:r w:rsidR="006C482B" w:rsidRPr="00E86B3E">
        <w:rPr>
          <w:rFonts w:ascii="Arial" w:hAnsi="Arial" w:cs="Arial"/>
          <w:b/>
          <w:bCs/>
          <w:sz w:val="20"/>
        </w:rPr>
        <w:t xml:space="preserve"> </w:t>
      </w:r>
      <w:r w:rsidR="00AA0713">
        <w:rPr>
          <w:rFonts w:ascii="Arial" w:hAnsi="Arial" w:cs="Arial"/>
          <w:b/>
          <w:bCs/>
          <w:sz w:val="20"/>
        </w:rPr>
        <w:t xml:space="preserve">their own </w:t>
      </w:r>
      <w:r w:rsidR="006C482B" w:rsidRPr="00E86B3E">
        <w:rPr>
          <w:rFonts w:ascii="Arial" w:hAnsi="Arial" w:cs="Arial"/>
          <w:b/>
          <w:bCs/>
          <w:sz w:val="20"/>
        </w:rPr>
        <w:t>entry.</w:t>
      </w:r>
    </w:p>
    <w:p w14:paraId="283D771E" w14:textId="77777777" w:rsidR="00466150" w:rsidRPr="00E86B3E" w:rsidRDefault="00466150">
      <w:pPr>
        <w:widowControl w:val="0"/>
        <w:rPr>
          <w:rFonts w:ascii="Arial" w:hAnsi="Arial" w:cs="Arial"/>
          <w:b/>
          <w:bCs/>
          <w:u w:val="single"/>
        </w:rPr>
      </w:pPr>
    </w:p>
    <w:p w14:paraId="590F75D8" w14:textId="77777777" w:rsidR="0000396B" w:rsidRPr="00E86B3E" w:rsidRDefault="00466150" w:rsidP="0000396B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>EVENT:</w:t>
      </w:r>
      <w:r w:rsidRPr="00E86B3E">
        <w:rPr>
          <w:rFonts w:ascii="Arial" w:hAnsi="Arial" w:cs="Arial"/>
          <w:b/>
          <w:bCs/>
        </w:rPr>
        <w:tab/>
      </w:r>
      <w:r w:rsidR="0000396B" w:rsidRPr="00E86B3E">
        <w:rPr>
          <w:rFonts w:ascii="Arial" w:hAnsi="Arial" w:cs="Arial"/>
          <w:b/>
          <w:bCs/>
        </w:rPr>
        <w:t xml:space="preserve">*Delete as applicable </w:t>
      </w:r>
    </w:p>
    <w:p w14:paraId="4128B5F0" w14:textId="77777777" w:rsidR="00466150" w:rsidRPr="0000396B" w:rsidRDefault="00466150">
      <w:pPr>
        <w:widowControl w:val="0"/>
        <w:rPr>
          <w:rFonts w:ascii="Arial" w:hAnsi="Arial" w:cs="Arial"/>
          <w:b/>
          <w:bCs/>
          <w:sz w:val="16"/>
          <w:szCs w:val="16"/>
        </w:rPr>
      </w:pPr>
      <w:r w:rsidRPr="0000396B">
        <w:rPr>
          <w:rFonts w:ascii="Arial" w:hAnsi="Arial" w:cs="Arial"/>
          <w:b/>
          <w:bCs/>
          <w:sz w:val="16"/>
          <w:szCs w:val="16"/>
        </w:rPr>
        <w:tab/>
      </w:r>
      <w:r w:rsidRPr="0000396B">
        <w:rPr>
          <w:rFonts w:ascii="Arial" w:hAnsi="Arial" w:cs="Arial"/>
          <w:b/>
          <w:bCs/>
          <w:sz w:val="16"/>
          <w:szCs w:val="16"/>
        </w:rPr>
        <w:tab/>
      </w:r>
      <w:r w:rsidRPr="0000396B">
        <w:rPr>
          <w:rFonts w:ascii="Arial" w:hAnsi="Arial" w:cs="Arial"/>
          <w:b/>
          <w:bCs/>
          <w:sz w:val="16"/>
          <w:szCs w:val="16"/>
        </w:rPr>
        <w:tab/>
      </w:r>
      <w:r w:rsidRPr="0000396B">
        <w:rPr>
          <w:rFonts w:ascii="Arial" w:hAnsi="Arial" w:cs="Arial"/>
          <w:b/>
          <w:bCs/>
          <w:sz w:val="16"/>
          <w:szCs w:val="16"/>
        </w:rPr>
        <w:tab/>
      </w:r>
      <w:r w:rsidRPr="0000396B">
        <w:rPr>
          <w:rFonts w:ascii="Arial" w:hAnsi="Arial" w:cs="Arial"/>
          <w:b/>
          <w:bCs/>
          <w:sz w:val="16"/>
          <w:szCs w:val="16"/>
        </w:rPr>
        <w:tab/>
        <w:t xml:space="preserve"> </w:t>
      </w:r>
    </w:p>
    <w:p w14:paraId="51D88331" w14:textId="77777777" w:rsidR="00466150" w:rsidRPr="00E86B3E" w:rsidRDefault="005124E5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 xml:space="preserve">Men’s/Ladies* </w:t>
      </w:r>
      <w:r w:rsidR="00466150" w:rsidRPr="00E86B3E">
        <w:rPr>
          <w:rFonts w:ascii="Arial" w:hAnsi="Arial" w:cs="Arial"/>
          <w:b/>
          <w:bCs/>
        </w:rPr>
        <w:t xml:space="preserve">Singles </w:t>
      </w:r>
      <w:r w:rsidR="00466150"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 xml:space="preserve">             </w:t>
      </w:r>
      <w:r w:rsidR="00466150" w:rsidRPr="00E86B3E">
        <w:rPr>
          <w:rFonts w:ascii="Arial" w:hAnsi="Arial" w:cs="Arial"/>
          <w:b/>
          <w:bCs/>
        </w:rPr>
        <w:t>Yes/No*</w:t>
      </w:r>
      <w:r w:rsidRPr="00E86B3E">
        <w:rPr>
          <w:rFonts w:ascii="Arial" w:hAnsi="Arial" w:cs="Arial"/>
          <w:b/>
          <w:bCs/>
        </w:rPr>
        <w:t xml:space="preserve">            </w:t>
      </w:r>
    </w:p>
    <w:p w14:paraId="7A2DC1D1" w14:textId="77777777" w:rsidR="00466150" w:rsidRPr="00964119" w:rsidRDefault="00466150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8717905" w14:textId="77777777" w:rsidR="00E86B3E" w:rsidRPr="00964119" w:rsidRDefault="00E86B3E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43C85AA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>Men’s/Ladies</w:t>
      </w:r>
      <w:r w:rsidR="008C7F4B" w:rsidRPr="00E86B3E">
        <w:rPr>
          <w:rFonts w:ascii="Arial" w:hAnsi="Arial" w:cs="Arial"/>
          <w:b/>
          <w:bCs/>
        </w:rPr>
        <w:t>*</w:t>
      </w:r>
      <w:r w:rsidRPr="00E86B3E">
        <w:rPr>
          <w:rFonts w:ascii="Arial" w:hAnsi="Arial" w:cs="Arial"/>
          <w:b/>
          <w:bCs/>
        </w:rPr>
        <w:t xml:space="preserve"> Doubles</w:t>
      </w:r>
      <w:r w:rsidRPr="00E86B3E">
        <w:rPr>
          <w:rFonts w:ascii="Arial" w:hAnsi="Arial" w:cs="Arial"/>
          <w:b/>
          <w:bCs/>
        </w:rPr>
        <w:tab/>
        <w:t>Yes/No*</w:t>
      </w:r>
      <w:r w:rsidR="005124E5" w:rsidRPr="00E86B3E">
        <w:rPr>
          <w:rFonts w:ascii="Arial" w:hAnsi="Arial" w:cs="Arial"/>
          <w:b/>
          <w:bCs/>
        </w:rPr>
        <w:t xml:space="preserve">     </w:t>
      </w:r>
      <w:r w:rsidRPr="00E86B3E">
        <w:rPr>
          <w:rFonts w:ascii="Arial" w:hAnsi="Arial" w:cs="Arial"/>
          <w:b/>
          <w:bCs/>
        </w:rPr>
        <w:tab/>
        <w:t>Partner: Known/Wanted*</w:t>
      </w:r>
    </w:p>
    <w:p w14:paraId="60E0A438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</w:p>
    <w:p w14:paraId="2508F3E7" w14:textId="77777777" w:rsidR="00466150" w:rsidRPr="00964119" w:rsidRDefault="00466150" w:rsidP="009B4A84">
      <w:pPr>
        <w:widowControl w:val="0"/>
        <w:ind w:left="4320" w:firstLine="720"/>
        <w:rPr>
          <w:rFonts w:ascii="Arial" w:hAnsi="Arial" w:cs="Arial"/>
          <w:b/>
          <w:bCs/>
          <w:sz w:val="16"/>
          <w:szCs w:val="16"/>
        </w:rPr>
      </w:pPr>
      <w:r w:rsidRPr="00E86B3E">
        <w:rPr>
          <w:rFonts w:ascii="Arial" w:hAnsi="Arial" w:cs="Arial"/>
          <w:b/>
          <w:bCs/>
        </w:rPr>
        <w:t>Name (if known</w:t>
      </w:r>
      <w:proofErr w:type="gramStart"/>
      <w:r w:rsidRPr="00E86B3E">
        <w:rPr>
          <w:rFonts w:ascii="Arial" w:hAnsi="Arial" w:cs="Arial"/>
          <w:b/>
          <w:bCs/>
        </w:rPr>
        <w:t>):_</w:t>
      </w:r>
      <w:proofErr w:type="gramEnd"/>
      <w:r w:rsidRPr="00E86B3E">
        <w:rPr>
          <w:rFonts w:ascii="Arial" w:hAnsi="Arial" w:cs="Arial"/>
          <w:b/>
          <w:bCs/>
        </w:rPr>
        <w:t>________________</w:t>
      </w:r>
      <w:r w:rsidR="00571A51">
        <w:rPr>
          <w:rFonts w:ascii="Arial" w:hAnsi="Arial" w:cs="Arial"/>
          <w:b/>
          <w:bCs/>
        </w:rPr>
        <w:t>_________</w:t>
      </w:r>
      <w:r w:rsidRPr="00E86B3E">
        <w:rPr>
          <w:rFonts w:ascii="Arial" w:hAnsi="Arial" w:cs="Arial"/>
          <w:b/>
          <w:bCs/>
        </w:rPr>
        <w:tab/>
      </w:r>
      <w:r w:rsidRPr="00964119">
        <w:rPr>
          <w:rFonts w:ascii="Arial" w:hAnsi="Arial" w:cs="Arial"/>
          <w:b/>
          <w:bCs/>
          <w:sz w:val="16"/>
          <w:szCs w:val="16"/>
        </w:rPr>
        <w:tab/>
      </w:r>
      <w:r w:rsidRPr="00964119">
        <w:rPr>
          <w:rFonts w:ascii="Arial" w:hAnsi="Arial" w:cs="Arial"/>
          <w:b/>
          <w:bCs/>
          <w:sz w:val="16"/>
          <w:szCs w:val="16"/>
        </w:rPr>
        <w:tab/>
      </w:r>
      <w:r w:rsidRPr="00964119">
        <w:rPr>
          <w:rFonts w:ascii="Arial" w:hAnsi="Arial" w:cs="Arial"/>
          <w:b/>
          <w:bCs/>
          <w:sz w:val="16"/>
          <w:szCs w:val="16"/>
        </w:rPr>
        <w:tab/>
      </w:r>
      <w:r w:rsidRPr="00964119">
        <w:rPr>
          <w:rFonts w:ascii="Arial" w:hAnsi="Arial" w:cs="Arial"/>
          <w:b/>
          <w:bCs/>
          <w:sz w:val="16"/>
          <w:szCs w:val="16"/>
        </w:rPr>
        <w:tab/>
      </w:r>
    </w:p>
    <w:p w14:paraId="6381AC8C" w14:textId="77777777" w:rsidR="00E86B3E" w:rsidRPr="00964119" w:rsidRDefault="00E86B3E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00C56994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>Mixed Doubles</w:t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  <w:t>Yes/No*</w:t>
      </w:r>
      <w:r w:rsidRPr="00E86B3E">
        <w:rPr>
          <w:rFonts w:ascii="Arial" w:hAnsi="Arial" w:cs="Arial"/>
          <w:b/>
          <w:bCs/>
        </w:rPr>
        <w:tab/>
        <w:t>Partner: Known/Wanted*</w:t>
      </w:r>
    </w:p>
    <w:p w14:paraId="307009C4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</w:p>
    <w:p w14:paraId="5533641E" w14:textId="77777777" w:rsidR="00466150" w:rsidRPr="00E86B3E" w:rsidRDefault="00466150">
      <w:pPr>
        <w:widowControl w:val="0"/>
        <w:rPr>
          <w:rFonts w:ascii="Arial" w:hAnsi="Arial" w:cs="Arial"/>
          <w:b/>
          <w:bCs/>
        </w:rPr>
      </w:pP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</w:r>
      <w:r w:rsidRPr="00E86B3E">
        <w:rPr>
          <w:rFonts w:ascii="Arial" w:hAnsi="Arial" w:cs="Arial"/>
          <w:b/>
          <w:bCs/>
        </w:rPr>
        <w:tab/>
        <w:t>Name (if known</w:t>
      </w:r>
      <w:proofErr w:type="gramStart"/>
      <w:r w:rsidRPr="00E86B3E">
        <w:rPr>
          <w:rFonts w:ascii="Arial" w:hAnsi="Arial" w:cs="Arial"/>
          <w:b/>
          <w:bCs/>
        </w:rPr>
        <w:t>):_</w:t>
      </w:r>
      <w:proofErr w:type="gramEnd"/>
      <w:r w:rsidRPr="00E86B3E">
        <w:rPr>
          <w:rFonts w:ascii="Arial" w:hAnsi="Arial" w:cs="Arial"/>
          <w:b/>
          <w:bCs/>
        </w:rPr>
        <w:t>_______________</w:t>
      </w:r>
      <w:r w:rsidR="00571A51">
        <w:rPr>
          <w:rFonts w:ascii="Arial" w:hAnsi="Arial" w:cs="Arial"/>
          <w:b/>
          <w:bCs/>
        </w:rPr>
        <w:t>_________</w:t>
      </w:r>
      <w:r w:rsidRPr="00E86B3E">
        <w:rPr>
          <w:rFonts w:ascii="Arial" w:hAnsi="Arial" w:cs="Arial"/>
          <w:b/>
          <w:bCs/>
        </w:rPr>
        <w:t>_</w:t>
      </w:r>
    </w:p>
    <w:p w14:paraId="2F94B5EB" w14:textId="77777777" w:rsidR="00466150" w:rsidRPr="00964119" w:rsidRDefault="00466150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7713C073" w14:textId="77777777" w:rsidR="00571A51" w:rsidRPr="0017124B" w:rsidRDefault="00571A51" w:rsidP="0046621A">
      <w:pPr>
        <w:widowControl w:val="0"/>
        <w:rPr>
          <w:rFonts w:ascii="Arial" w:hAnsi="Arial" w:cs="Arial"/>
          <w:b/>
          <w:sz w:val="16"/>
          <w:szCs w:val="16"/>
        </w:rPr>
      </w:pPr>
    </w:p>
    <w:p w14:paraId="4BCAF1F0" w14:textId="77777777" w:rsidR="006C482B" w:rsidRDefault="007E63A9" w:rsidP="007E63A9">
      <w:pPr>
        <w:widowControl w:val="0"/>
        <w:jc w:val="center"/>
        <w:rPr>
          <w:rFonts w:ascii="Arial" w:hAnsi="Arial" w:cs="Arial"/>
          <w:b/>
        </w:rPr>
      </w:pPr>
      <w:r w:rsidRPr="00E86B3E">
        <w:rPr>
          <w:rFonts w:ascii="Arial" w:hAnsi="Arial" w:cs="Arial"/>
          <w:b/>
        </w:rPr>
        <w:t xml:space="preserve">Completed entry forms must be returned to </w:t>
      </w:r>
      <w:r>
        <w:rPr>
          <w:rFonts w:ascii="Arial" w:hAnsi="Arial" w:cs="Arial"/>
          <w:b/>
        </w:rPr>
        <w:t>Lesley</w:t>
      </w:r>
      <w:r w:rsidR="007C77D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either direct</w:t>
      </w:r>
      <w:r w:rsidR="007C77D0">
        <w:rPr>
          <w:rFonts w:ascii="Arial" w:hAnsi="Arial" w:cs="Arial"/>
          <w:b/>
        </w:rPr>
        <w:t>ly</w:t>
      </w:r>
      <w:r>
        <w:rPr>
          <w:rFonts w:ascii="Arial" w:hAnsi="Arial" w:cs="Arial"/>
          <w:b/>
        </w:rPr>
        <w:t xml:space="preserve"> or via the office</w:t>
      </w:r>
      <w:r w:rsidRPr="00571A51">
        <w:rPr>
          <w:rFonts w:ascii="Arial" w:hAnsi="Arial" w:cs="Arial"/>
          <w:b/>
        </w:rPr>
        <w:t xml:space="preserve">, </w:t>
      </w:r>
      <w:r w:rsidR="007C77D0">
        <w:rPr>
          <w:rFonts w:ascii="Arial" w:hAnsi="Arial" w:cs="Arial"/>
          <w:b/>
        </w:rPr>
        <w:t>by Wednesday 31 May.</w:t>
      </w:r>
    </w:p>
    <w:p w14:paraId="43B06F43" w14:textId="77777777" w:rsidR="002C2638" w:rsidRDefault="002C2638" w:rsidP="00A647B8">
      <w:pPr>
        <w:widowControl w:val="0"/>
        <w:rPr>
          <w:rFonts w:ascii="Arial" w:hAnsi="Arial" w:cs="Arial"/>
          <w:b/>
          <w:sz w:val="8"/>
          <w:szCs w:val="16"/>
        </w:rPr>
      </w:pPr>
    </w:p>
    <w:p w14:paraId="62A92678" w14:textId="77777777" w:rsidR="002C2638" w:rsidRPr="00A647B8" w:rsidRDefault="002C2638" w:rsidP="00A647B8">
      <w:pPr>
        <w:widowControl w:val="0"/>
        <w:rPr>
          <w:rFonts w:ascii="Arial" w:hAnsi="Arial" w:cs="Arial"/>
          <w:b/>
          <w:sz w:val="8"/>
          <w:szCs w:val="16"/>
        </w:rPr>
      </w:pPr>
    </w:p>
    <w:p w14:paraId="0E35AE3A" w14:textId="77777777" w:rsidR="00265C08" w:rsidRPr="0017124B" w:rsidRDefault="00265C08" w:rsidP="007E63A9">
      <w:pPr>
        <w:widowControl w:val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567"/>
        <w:gridCol w:w="2693"/>
        <w:gridCol w:w="567"/>
      </w:tblGrid>
      <w:tr w:rsidR="001362F3" w:rsidRPr="00E3782A" w14:paraId="485241F7" w14:textId="77777777" w:rsidTr="00F5108B">
        <w:trPr>
          <w:jc w:val="center"/>
        </w:trPr>
        <w:tc>
          <w:tcPr>
            <w:tcW w:w="5595" w:type="dxa"/>
            <w:gridSpan w:val="4"/>
            <w:shd w:val="clear" w:color="auto" w:fill="auto"/>
          </w:tcPr>
          <w:p w14:paraId="3C699860" w14:textId="77777777" w:rsidR="001362F3" w:rsidRDefault="001362F3" w:rsidP="00E3782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78CA">
              <w:rPr>
                <w:rFonts w:ascii="Arial" w:hAnsi="Arial" w:cs="Arial"/>
                <w:b/>
              </w:rPr>
              <w:t>Amount due (please tick)</w:t>
            </w:r>
          </w:p>
          <w:p w14:paraId="3A076248" w14:textId="77777777" w:rsidR="001362F3" w:rsidRPr="0000396B" w:rsidRDefault="001362F3" w:rsidP="00E378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62F3" w:rsidRPr="00E3782A" w14:paraId="16847820" w14:textId="77777777" w:rsidTr="00F5108B">
        <w:trPr>
          <w:jc w:val="center"/>
        </w:trPr>
        <w:tc>
          <w:tcPr>
            <w:tcW w:w="1768" w:type="dxa"/>
            <w:tcBorders>
              <w:right w:val="single" w:sz="18" w:space="0" w:color="auto"/>
            </w:tcBorders>
            <w:shd w:val="clear" w:color="auto" w:fill="auto"/>
          </w:tcPr>
          <w:p w14:paraId="16B98A75" w14:textId="77777777" w:rsidR="001362F3" w:rsidRPr="004578CA" w:rsidRDefault="001362F3" w:rsidP="00E3782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78CA">
              <w:rPr>
                <w:rFonts w:ascii="Arial" w:hAnsi="Arial" w:cs="Arial"/>
                <w:b/>
              </w:rPr>
              <w:t>1 event   £5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01694B" w14:textId="77777777" w:rsidR="001362F3" w:rsidRPr="004578CA" w:rsidRDefault="001362F3" w:rsidP="00E3782A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314454" w14:textId="77777777" w:rsidR="001362F3" w:rsidRPr="004578CA" w:rsidRDefault="001362F3" w:rsidP="00E3782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78CA">
              <w:rPr>
                <w:rFonts w:ascii="Arial" w:hAnsi="Arial" w:cs="Arial"/>
                <w:b/>
              </w:rPr>
              <w:t>2 or 3 events   £10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71B70" w14:textId="77777777" w:rsidR="001362F3" w:rsidRPr="004578CA" w:rsidRDefault="001362F3" w:rsidP="00E3782A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362F3" w:rsidRPr="00E3782A" w14:paraId="0A8FC140" w14:textId="77777777" w:rsidTr="00F5108B">
        <w:trPr>
          <w:jc w:val="center"/>
        </w:trPr>
        <w:tc>
          <w:tcPr>
            <w:tcW w:w="5595" w:type="dxa"/>
            <w:gridSpan w:val="4"/>
            <w:shd w:val="clear" w:color="auto" w:fill="auto"/>
          </w:tcPr>
          <w:p w14:paraId="73010E55" w14:textId="77777777" w:rsidR="001362F3" w:rsidRPr="004578CA" w:rsidRDefault="001362F3" w:rsidP="001362F3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362F3" w:rsidRPr="00E3782A" w14:paraId="3B879CA5" w14:textId="77777777" w:rsidTr="00F5108B">
        <w:trPr>
          <w:jc w:val="center"/>
        </w:trPr>
        <w:tc>
          <w:tcPr>
            <w:tcW w:w="502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7F57D28" w14:textId="77777777" w:rsidR="001362F3" w:rsidRPr="004578CA" w:rsidRDefault="001362F3" w:rsidP="001362F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4578CA">
              <w:rPr>
                <w:rFonts w:ascii="Arial" w:hAnsi="Arial" w:cs="Arial"/>
                <w:b/>
              </w:rPr>
              <w:t>Paid at bar or office – Till receipt attached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CF3742" w14:textId="77777777" w:rsidR="001362F3" w:rsidRPr="004578CA" w:rsidRDefault="001362F3" w:rsidP="001362F3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912C39" w14:textId="77777777" w:rsidR="00C955EE" w:rsidRPr="007E63A9" w:rsidRDefault="00C955EE" w:rsidP="00714789">
      <w:pPr>
        <w:widowControl w:val="0"/>
        <w:rPr>
          <w:rFonts w:ascii="Arial" w:hAnsi="Arial" w:cs="Arial"/>
          <w:b/>
          <w:color w:val="FF0000"/>
        </w:rPr>
      </w:pPr>
    </w:p>
    <w:sectPr w:rsidR="00C955EE" w:rsidRPr="007E63A9" w:rsidSect="00F5108B">
      <w:headerReference w:type="default" r:id="rId7"/>
      <w:footerReference w:type="default" r:id="rId8"/>
      <w:pgSz w:w="11906" w:h="16838"/>
      <w:pgMar w:top="720" w:right="720" w:bottom="720" w:left="720" w:header="737" w:footer="125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AA95" w14:textId="77777777" w:rsidR="003876DB" w:rsidRDefault="003876DB">
      <w:r>
        <w:separator/>
      </w:r>
    </w:p>
  </w:endnote>
  <w:endnote w:type="continuationSeparator" w:id="0">
    <w:p w14:paraId="2990B3C1" w14:textId="77777777" w:rsidR="003876DB" w:rsidRDefault="0038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7E5B" w14:textId="77777777" w:rsidR="00E37B92" w:rsidRDefault="00E37B92">
    <w:pPr>
      <w:widowControl w:val="0"/>
      <w:tabs>
        <w:tab w:val="center" w:pos="4819"/>
        <w:tab w:val="right" w:pos="963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6F15" w14:textId="77777777" w:rsidR="003876DB" w:rsidRDefault="003876DB">
      <w:r>
        <w:separator/>
      </w:r>
    </w:p>
  </w:footnote>
  <w:footnote w:type="continuationSeparator" w:id="0">
    <w:p w14:paraId="33E1F596" w14:textId="77777777" w:rsidR="003876DB" w:rsidRDefault="0038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1174" w14:textId="77777777" w:rsidR="00E37B92" w:rsidRDefault="00E37B92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737B"/>
    <w:multiLevelType w:val="multilevel"/>
    <w:tmpl w:val="223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A146B6"/>
    <w:multiLevelType w:val="hybridMultilevel"/>
    <w:tmpl w:val="E068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00F33"/>
    <w:multiLevelType w:val="hybridMultilevel"/>
    <w:tmpl w:val="A41C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24324">
    <w:abstractNumId w:val="2"/>
  </w:num>
  <w:num w:numId="2" w16cid:durableId="1328048603">
    <w:abstractNumId w:val="1"/>
  </w:num>
  <w:num w:numId="3" w16cid:durableId="10900861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2"/>
    <w:rsid w:val="000009A0"/>
    <w:rsid w:val="0000396B"/>
    <w:rsid w:val="00004619"/>
    <w:rsid w:val="0004612C"/>
    <w:rsid w:val="00056E34"/>
    <w:rsid w:val="000E64D0"/>
    <w:rsid w:val="001362F3"/>
    <w:rsid w:val="0015027E"/>
    <w:rsid w:val="0017124B"/>
    <w:rsid w:val="00192620"/>
    <w:rsid w:val="001C43D7"/>
    <w:rsid w:val="00206C13"/>
    <w:rsid w:val="00250EDE"/>
    <w:rsid w:val="00265C08"/>
    <w:rsid w:val="002666C2"/>
    <w:rsid w:val="00280FAD"/>
    <w:rsid w:val="002A67DF"/>
    <w:rsid w:val="002C2638"/>
    <w:rsid w:val="002E0280"/>
    <w:rsid w:val="002F4BDB"/>
    <w:rsid w:val="00302166"/>
    <w:rsid w:val="0031029D"/>
    <w:rsid w:val="00346A5E"/>
    <w:rsid w:val="0037287C"/>
    <w:rsid w:val="00376FE5"/>
    <w:rsid w:val="0038175A"/>
    <w:rsid w:val="003876DB"/>
    <w:rsid w:val="003C0F31"/>
    <w:rsid w:val="003F7B32"/>
    <w:rsid w:val="004578CA"/>
    <w:rsid w:val="00466150"/>
    <w:rsid w:val="0046621A"/>
    <w:rsid w:val="004D3753"/>
    <w:rsid w:val="004F1F64"/>
    <w:rsid w:val="004F2BD6"/>
    <w:rsid w:val="004F5D52"/>
    <w:rsid w:val="004F6311"/>
    <w:rsid w:val="0051230A"/>
    <w:rsid w:val="005124E5"/>
    <w:rsid w:val="00571A51"/>
    <w:rsid w:val="0057227A"/>
    <w:rsid w:val="005E6EA6"/>
    <w:rsid w:val="005F5D5E"/>
    <w:rsid w:val="006207F4"/>
    <w:rsid w:val="00623D8E"/>
    <w:rsid w:val="006B38E4"/>
    <w:rsid w:val="006C11BB"/>
    <w:rsid w:val="006C482B"/>
    <w:rsid w:val="006E0D82"/>
    <w:rsid w:val="007039D4"/>
    <w:rsid w:val="00710801"/>
    <w:rsid w:val="00714789"/>
    <w:rsid w:val="007327AD"/>
    <w:rsid w:val="00750A71"/>
    <w:rsid w:val="0075239F"/>
    <w:rsid w:val="00752BCA"/>
    <w:rsid w:val="00762F4B"/>
    <w:rsid w:val="007676C3"/>
    <w:rsid w:val="007851FC"/>
    <w:rsid w:val="007C77D0"/>
    <w:rsid w:val="007D1B5F"/>
    <w:rsid w:val="007E63A9"/>
    <w:rsid w:val="00857573"/>
    <w:rsid w:val="00884A65"/>
    <w:rsid w:val="008A4D34"/>
    <w:rsid w:val="008C0EF9"/>
    <w:rsid w:val="008C5903"/>
    <w:rsid w:val="008C7F4B"/>
    <w:rsid w:val="008D75B6"/>
    <w:rsid w:val="00964119"/>
    <w:rsid w:val="00964A03"/>
    <w:rsid w:val="0097513A"/>
    <w:rsid w:val="009B4A84"/>
    <w:rsid w:val="009C5AD3"/>
    <w:rsid w:val="009F2423"/>
    <w:rsid w:val="00A647B8"/>
    <w:rsid w:val="00AA0713"/>
    <w:rsid w:val="00AC0B07"/>
    <w:rsid w:val="00AC79FB"/>
    <w:rsid w:val="00AE72D5"/>
    <w:rsid w:val="00B04767"/>
    <w:rsid w:val="00B06644"/>
    <w:rsid w:val="00B43674"/>
    <w:rsid w:val="00B569C8"/>
    <w:rsid w:val="00BD1414"/>
    <w:rsid w:val="00BD19FE"/>
    <w:rsid w:val="00C9182D"/>
    <w:rsid w:val="00C93FD9"/>
    <w:rsid w:val="00C955EE"/>
    <w:rsid w:val="00CE0F67"/>
    <w:rsid w:val="00CE2CBD"/>
    <w:rsid w:val="00CF5032"/>
    <w:rsid w:val="00DB1E30"/>
    <w:rsid w:val="00DC7221"/>
    <w:rsid w:val="00DD3432"/>
    <w:rsid w:val="00DF0055"/>
    <w:rsid w:val="00E13D91"/>
    <w:rsid w:val="00E159ED"/>
    <w:rsid w:val="00E3782A"/>
    <w:rsid w:val="00E37B92"/>
    <w:rsid w:val="00E43ACE"/>
    <w:rsid w:val="00E67B36"/>
    <w:rsid w:val="00E86B3E"/>
    <w:rsid w:val="00E911EB"/>
    <w:rsid w:val="00EC1771"/>
    <w:rsid w:val="00F137E9"/>
    <w:rsid w:val="00F5108B"/>
    <w:rsid w:val="00F61C54"/>
    <w:rsid w:val="00F92AC9"/>
    <w:rsid w:val="00F93CAA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6C50E1"/>
  <w15:chartTrackingRefBased/>
  <w15:docId w15:val="{00D0629F-696D-49AF-9C9E-820898DE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Lucida Casual" w:hAnsi="Lucida Casual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Lucida Casual" w:hAnsi="Lucida Casu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Lucida Casual" w:hAnsi="Lucida Casual"/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Lucida Casual" w:hAnsi="Lucida Casu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</w:pPr>
    <w:rPr>
      <w:rFonts w:ascii="Lucida Casual" w:hAnsi="Lucida Casual"/>
      <w:sz w:val="24"/>
    </w:rPr>
  </w:style>
  <w:style w:type="paragraph" w:styleId="BodyText2">
    <w:name w:val="Body Text 2"/>
    <w:basedOn w:val="Normal"/>
    <w:pPr>
      <w:widowControl w:val="0"/>
    </w:pPr>
    <w:rPr>
      <w:rFonts w:ascii="Lucida Casual" w:hAnsi="Lucida Casual"/>
      <w:sz w:val="22"/>
    </w:rPr>
  </w:style>
  <w:style w:type="paragraph" w:customStyle="1" w:styleId="m8942804490427998882msolistparagraph">
    <w:name w:val="m_8942804490427998882msolistparagraph"/>
    <w:basedOn w:val="Normal"/>
    <w:rsid w:val="006C48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rsid w:val="00C9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EBBISHAM SPORTS CLUB</vt:lpstr>
      <vt:lpstr>FINALS DAY - SATURDAY 2 SEPTEMBER</vt:lpstr>
      <vt:lpstr>    TENNIS CLUB CHAMPIONSHIPS 2023 ENTRY FORM</vt:lpstr>
    </vt:vector>
  </TitlesOfParts>
  <Company>Ebbisham Sports Club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EBBISHAM SPORTS CLUB</dc:title>
  <dc:subject/>
  <dc:creator>Unknown</dc:creator>
  <cp:keywords/>
  <cp:lastModifiedBy>FrontDesk</cp:lastModifiedBy>
  <cp:revision>2</cp:revision>
  <cp:lastPrinted>2005-03-14T16:56:00Z</cp:lastPrinted>
  <dcterms:created xsi:type="dcterms:W3CDTF">2023-05-04T14:06:00Z</dcterms:created>
  <dcterms:modified xsi:type="dcterms:W3CDTF">2023-05-04T14:06:00Z</dcterms:modified>
</cp:coreProperties>
</file>